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55"/>
      </w:tblGrid>
      <w:tr w:rsidR="00433D25" w:rsidTr="003B41EB">
        <w:trPr>
          <w:trHeight w:val="15016"/>
        </w:trPr>
        <w:tc>
          <w:tcPr>
            <w:tcW w:w="4962" w:type="dxa"/>
          </w:tcPr>
          <w:p w:rsidR="00433D25" w:rsidRPr="002C262E" w:rsidRDefault="00433D25" w:rsidP="003B41EB">
            <w:pPr>
              <w:spacing w:line="274" w:lineRule="auto"/>
              <w:rPr>
                <w:rFonts w:ascii="Cambria" w:hAnsi="Cambria" w:cstheme="minorHAnsi"/>
                <w:bCs/>
                <w:color w:val="000000"/>
                <w:sz w:val="28"/>
                <w:szCs w:val="28"/>
                <w:lang w:val="kk-KZ" w:eastAsia="en-US"/>
              </w:rPr>
            </w:pPr>
            <w:r w:rsidRPr="002C262E">
              <w:rPr>
                <w:rFonts w:ascii="Cambria" w:hAnsi="Cambria" w:cstheme="minorHAnsi"/>
                <w:bCs/>
                <w:color w:val="000000"/>
                <w:sz w:val="28"/>
                <w:szCs w:val="28"/>
                <w:lang w:val="kk-KZ" w:eastAsia="en-US"/>
              </w:rPr>
              <w:t>202</w:t>
            </w:r>
            <w:r>
              <w:rPr>
                <w:rFonts w:ascii="Cambria" w:hAnsi="Cambria" w:cstheme="minorHAnsi"/>
                <w:bCs/>
                <w:color w:val="000000"/>
                <w:sz w:val="28"/>
                <w:szCs w:val="28"/>
                <w:lang w:val="kk-KZ" w:eastAsia="en-US"/>
              </w:rPr>
              <w:t>_</w:t>
            </w:r>
            <w:r w:rsidRPr="002C262E">
              <w:rPr>
                <w:rFonts w:ascii="Cambria" w:hAnsi="Cambria" w:cstheme="minorHAnsi"/>
                <w:bCs/>
                <w:color w:val="000000"/>
                <w:sz w:val="28"/>
                <w:szCs w:val="28"/>
                <w:lang w:val="kk-KZ" w:eastAsia="en-US"/>
              </w:rPr>
              <w:t xml:space="preserve"> жылғы </w:t>
            </w:r>
            <w:r>
              <w:rPr>
                <w:rFonts w:ascii="Cambria" w:hAnsi="Cambria" w:cstheme="minorHAnsi"/>
                <w:bCs/>
                <w:color w:val="000000"/>
                <w:sz w:val="28"/>
                <w:szCs w:val="28"/>
                <w:lang w:val="kk-KZ" w:eastAsia="en-US"/>
              </w:rPr>
              <w:t>__ _________</w:t>
            </w:r>
            <w:r>
              <w:rPr>
                <w:rFonts w:ascii="Cambria" w:hAnsi="Cambria" w:cstheme="minorHAnsi"/>
                <w:bCs/>
                <w:color w:val="000000"/>
                <w:sz w:val="28"/>
                <w:szCs w:val="28"/>
                <w:lang w:val="kk-KZ" w:eastAsia="en-US"/>
              </w:rPr>
              <w:t xml:space="preserve"> айындағы</w:t>
            </w:r>
          </w:p>
          <w:p w:rsidR="00433D25" w:rsidRDefault="00433D25" w:rsidP="003B41EB">
            <w:pPr>
              <w:spacing w:line="274" w:lineRule="auto"/>
              <w:rPr>
                <w:rFonts w:ascii="Cambria" w:hAnsi="Cambria" w:cstheme="minorHAnsi"/>
                <w:bCs/>
                <w:sz w:val="28"/>
                <w:szCs w:val="28"/>
                <w:lang w:val="kk-KZ"/>
              </w:rPr>
            </w:pPr>
            <w:r w:rsidRPr="002C262E">
              <w:rPr>
                <w:rFonts w:ascii="Cambria" w:hAnsi="Cambria" w:cstheme="minorHAnsi"/>
                <w:bCs/>
                <w:sz w:val="28"/>
                <w:szCs w:val="28"/>
                <w:lang w:val="kk-KZ" w:eastAsia="en-US"/>
              </w:rPr>
              <w:t xml:space="preserve">№1 </w:t>
            </w:r>
            <w:r w:rsidRPr="002C262E">
              <w:rPr>
                <w:rFonts w:ascii="Cambria" w:hAnsi="Cambria" w:cstheme="minorHAnsi"/>
                <w:bCs/>
                <w:sz w:val="28"/>
                <w:szCs w:val="28"/>
                <w:lang w:val="kk-KZ"/>
              </w:rPr>
              <w:t xml:space="preserve">Қатысушының </w:t>
            </w:r>
          </w:p>
          <w:p w:rsidR="00433D25" w:rsidRPr="002C262E" w:rsidRDefault="00433D25" w:rsidP="003B41EB">
            <w:pPr>
              <w:spacing w:line="274" w:lineRule="auto"/>
              <w:rPr>
                <w:rFonts w:ascii="Cambria" w:hAnsi="Cambria" w:cstheme="minorHAnsi"/>
                <w:bCs/>
                <w:sz w:val="28"/>
                <w:szCs w:val="28"/>
                <w:lang w:val="kk-KZ"/>
              </w:rPr>
            </w:pPr>
            <w:r w:rsidRPr="002C262E">
              <w:rPr>
                <w:rFonts w:ascii="Cambria" w:hAnsi="Cambria" w:cstheme="minorHAnsi"/>
                <w:bCs/>
                <w:sz w:val="28"/>
                <w:szCs w:val="28"/>
                <w:lang w:val="kk-KZ"/>
              </w:rPr>
              <w:t>шешімімен</w:t>
            </w:r>
          </w:p>
          <w:p w:rsidR="00433D25" w:rsidRPr="002C262E" w:rsidRDefault="00433D25" w:rsidP="003B41EB">
            <w:pPr>
              <w:spacing w:line="274" w:lineRule="auto"/>
              <w:rPr>
                <w:rFonts w:ascii="Cambria" w:hAnsi="Cambria" w:cstheme="minorHAnsi"/>
                <w:bCs/>
                <w:sz w:val="28"/>
                <w:szCs w:val="28"/>
                <w:lang w:val="kk-KZ" w:eastAsia="en-US"/>
              </w:rPr>
            </w:pPr>
            <w:r w:rsidRPr="002C262E">
              <w:rPr>
                <w:rFonts w:ascii="Cambria" w:hAnsi="Cambria" w:cstheme="minorHAnsi"/>
                <w:bCs/>
                <w:sz w:val="28"/>
                <w:szCs w:val="28"/>
                <w:lang w:val="kk-KZ" w:eastAsia="en-US"/>
              </w:rPr>
              <w:t>Бекітілген</w:t>
            </w:r>
          </w:p>
          <w:p w:rsidR="00433D25" w:rsidRPr="00DD4566" w:rsidRDefault="00433D25" w:rsidP="003B41EB">
            <w:pPr>
              <w:spacing w:line="274" w:lineRule="auto"/>
              <w:rPr>
                <w:rFonts w:ascii="Cambria" w:hAnsi="Cambria"/>
                <w:sz w:val="28"/>
                <w:szCs w:val="28"/>
                <w:lang w:val="kk-KZ"/>
              </w:rPr>
            </w:pPr>
          </w:p>
          <w:p w:rsidR="00433D25" w:rsidRPr="00DD4566" w:rsidRDefault="00433D25" w:rsidP="003B41EB">
            <w:pPr>
              <w:spacing w:line="274" w:lineRule="auto"/>
              <w:rPr>
                <w:rFonts w:ascii="Cambria" w:hAnsi="Cambria"/>
                <w:sz w:val="28"/>
                <w:szCs w:val="28"/>
                <w:lang w:val="kk-KZ"/>
              </w:rPr>
            </w:pPr>
          </w:p>
          <w:p w:rsidR="00433D25" w:rsidRPr="00DD4566" w:rsidRDefault="00433D25" w:rsidP="003B41EB">
            <w:pPr>
              <w:spacing w:line="274" w:lineRule="auto"/>
              <w:rPr>
                <w:rFonts w:ascii="Cambria" w:hAnsi="Cambria"/>
                <w:sz w:val="28"/>
                <w:szCs w:val="28"/>
                <w:lang w:val="kk-KZ"/>
              </w:rPr>
            </w:pPr>
          </w:p>
          <w:p w:rsidR="00433D25" w:rsidRPr="00DD4566" w:rsidRDefault="00433D25" w:rsidP="003B41EB">
            <w:pPr>
              <w:spacing w:line="274" w:lineRule="auto"/>
              <w:rPr>
                <w:rFonts w:ascii="Cambria" w:hAnsi="Cambria"/>
                <w:sz w:val="28"/>
                <w:szCs w:val="28"/>
                <w:lang w:val="kk-KZ"/>
              </w:rPr>
            </w:pPr>
          </w:p>
          <w:p w:rsidR="00433D25" w:rsidRPr="00DD4566" w:rsidRDefault="00433D25" w:rsidP="003B41EB">
            <w:pPr>
              <w:spacing w:line="274" w:lineRule="auto"/>
              <w:rPr>
                <w:rFonts w:ascii="Cambria" w:hAnsi="Cambria"/>
                <w:sz w:val="28"/>
                <w:szCs w:val="28"/>
                <w:lang w:val="kk-KZ"/>
              </w:rPr>
            </w:pPr>
          </w:p>
          <w:p w:rsidR="00433D25" w:rsidRPr="00DD4566" w:rsidRDefault="00433D25" w:rsidP="003B41EB">
            <w:pPr>
              <w:spacing w:line="274" w:lineRule="auto"/>
              <w:rPr>
                <w:rFonts w:ascii="Cambria" w:hAnsi="Cambria"/>
                <w:sz w:val="28"/>
                <w:szCs w:val="28"/>
                <w:lang w:val="kk-KZ"/>
              </w:rPr>
            </w:pPr>
          </w:p>
          <w:p w:rsidR="00433D25" w:rsidRPr="00DD4566" w:rsidRDefault="00433D25" w:rsidP="003B41EB">
            <w:pPr>
              <w:spacing w:line="274" w:lineRule="auto"/>
              <w:rPr>
                <w:rFonts w:ascii="Cambria" w:hAnsi="Cambria"/>
                <w:sz w:val="28"/>
                <w:szCs w:val="28"/>
                <w:lang w:val="kk-KZ"/>
              </w:rPr>
            </w:pPr>
          </w:p>
          <w:p w:rsidR="00433D25" w:rsidRPr="00DD4566" w:rsidRDefault="00433D25" w:rsidP="003B41EB">
            <w:pPr>
              <w:spacing w:line="274" w:lineRule="auto"/>
              <w:rPr>
                <w:rFonts w:ascii="Cambria" w:hAnsi="Cambria"/>
                <w:sz w:val="28"/>
                <w:szCs w:val="28"/>
                <w:lang w:val="kk-KZ"/>
              </w:rPr>
            </w:pPr>
          </w:p>
          <w:p w:rsidR="00433D25" w:rsidRPr="00DD4566" w:rsidRDefault="00433D25" w:rsidP="003B41EB">
            <w:pPr>
              <w:spacing w:line="274" w:lineRule="auto"/>
              <w:rPr>
                <w:rFonts w:ascii="Cambria" w:hAnsi="Cambria"/>
                <w:sz w:val="28"/>
                <w:szCs w:val="28"/>
                <w:lang w:val="kk-KZ"/>
              </w:rPr>
            </w:pPr>
          </w:p>
          <w:p w:rsidR="00433D25" w:rsidRPr="00DD4566" w:rsidRDefault="00433D25" w:rsidP="003B41EB">
            <w:pPr>
              <w:spacing w:line="274" w:lineRule="auto"/>
              <w:rPr>
                <w:rFonts w:ascii="Cambria" w:hAnsi="Cambria"/>
                <w:sz w:val="28"/>
                <w:szCs w:val="28"/>
                <w:lang w:val="kk-KZ"/>
              </w:rPr>
            </w:pPr>
          </w:p>
          <w:p w:rsidR="00433D25" w:rsidRPr="00DD4566" w:rsidRDefault="00433D25" w:rsidP="003B41EB">
            <w:pPr>
              <w:spacing w:line="274" w:lineRule="auto"/>
              <w:rPr>
                <w:rFonts w:ascii="Cambria" w:hAnsi="Cambria"/>
                <w:sz w:val="28"/>
                <w:szCs w:val="28"/>
                <w:lang w:val="kk-KZ"/>
              </w:rPr>
            </w:pPr>
          </w:p>
          <w:p w:rsidR="00433D25" w:rsidRPr="002C262E" w:rsidRDefault="00433D25" w:rsidP="003B41EB">
            <w:pPr>
              <w:jc w:val="center"/>
              <w:rPr>
                <w:rFonts w:ascii="Cambria" w:hAnsi="Cambria" w:cstheme="minorHAnsi"/>
                <w:b/>
                <w:color w:val="000000" w:themeColor="text1"/>
                <w:sz w:val="28"/>
                <w:szCs w:val="28"/>
                <w:lang w:val="kk-KZ"/>
              </w:rPr>
            </w:pPr>
            <w:r w:rsidRPr="002C262E">
              <w:rPr>
                <w:rFonts w:ascii="Cambria" w:hAnsi="Cambria" w:cstheme="minorHAnsi"/>
                <w:b/>
                <w:color w:val="000000" w:themeColor="text1"/>
                <w:sz w:val="28"/>
                <w:szCs w:val="28"/>
                <w:lang w:val="kk-KZ"/>
              </w:rPr>
              <w:t>«</w:t>
            </w:r>
            <w:r>
              <w:rPr>
                <w:rFonts w:ascii="Cambria" w:hAnsi="Cambria" w:cs="Courier New"/>
                <w:b/>
                <w:color w:val="000000" w:themeColor="text1"/>
                <w:sz w:val="28"/>
                <w:szCs w:val="28"/>
                <w:lang w:val="kk-KZ"/>
              </w:rPr>
              <w:t>_____________________</w:t>
            </w:r>
            <w:r w:rsidRPr="002C262E">
              <w:rPr>
                <w:rFonts w:ascii="Cambria" w:hAnsi="Cambria" w:cstheme="minorHAnsi"/>
                <w:b/>
                <w:color w:val="000000" w:themeColor="text1"/>
                <w:sz w:val="28"/>
                <w:szCs w:val="28"/>
                <w:lang w:val="kk-KZ"/>
              </w:rPr>
              <w:t>»</w:t>
            </w:r>
          </w:p>
          <w:p w:rsidR="00433D25" w:rsidRPr="002C262E" w:rsidRDefault="00433D25" w:rsidP="003B41EB">
            <w:pPr>
              <w:pStyle w:val="1"/>
              <w:spacing w:line="274" w:lineRule="auto"/>
              <w:outlineLvl w:val="0"/>
              <w:rPr>
                <w:rFonts w:ascii="Cambria" w:hAnsi="Cambria" w:cstheme="minorHAnsi"/>
                <w:sz w:val="28"/>
                <w:szCs w:val="28"/>
                <w:lang w:eastAsia="en-US"/>
              </w:rPr>
            </w:pPr>
            <w:r w:rsidRPr="002C262E">
              <w:rPr>
                <w:rFonts w:ascii="Cambria" w:hAnsi="Cambria" w:cstheme="minorHAnsi"/>
                <w:sz w:val="28"/>
                <w:szCs w:val="28"/>
                <w:lang w:eastAsia="en-US"/>
              </w:rPr>
              <w:t>ЖАУАПКЕРШІЛІГІ ШЕКТЕУЛІ СЕРІКТЕСТІГІНІҢ</w:t>
            </w:r>
          </w:p>
          <w:p w:rsidR="00433D25" w:rsidRPr="002C262E" w:rsidRDefault="00433D25" w:rsidP="003B41EB">
            <w:pPr>
              <w:pStyle w:val="4"/>
              <w:spacing w:line="274" w:lineRule="auto"/>
              <w:outlineLvl w:val="3"/>
              <w:rPr>
                <w:rFonts w:ascii="Cambria" w:hAnsi="Cambria" w:cstheme="minorHAnsi"/>
                <w:sz w:val="28"/>
                <w:szCs w:val="28"/>
                <w:lang w:eastAsia="en-US"/>
              </w:rPr>
            </w:pPr>
            <w:r w:rsidRPr="002C262E">
              <w:rPr>
                <w:rFonts w:ascii="Cambria" w:hAnsi="Cambria" w:cstheme="minorHAnsi"/>
                <w:sz w:val="28"/>
                <w:szCs w:val="28"/>
                <w:lang w:eastAsia="en-US"/>
              </w:rPr>
              <w:t>ЖАРҒЫСЫ</w:t>
            </w:r>
          </w:p>
          <w:p w:rsidR="00433D25" w:rsidRPr="002C262E" w:rsidRDefault="00433D25" w:rsidP="003B41EB">
            <w:pPr>
              <w:spacing w:line="274" w:lineRule="auto"/>
              <w:rPr>
                <w:rFonts w:ascii="Cambria" w:hAnsi="Cambria"/>
                <w:sz w:val="28"/>
                <w:szCs w:val="28"/>
                <w:lang w:val="kk-KZ"/>
              </w:rPr>
            </w:pPr>
          </w:p>
          <w:p w:rsidR="00433D25" w:rsidRPr="002C262E" w:rsidRDefault="00433D25" w:rsidP="003B41EB">
            <w:pPr>
              <w:spacing w:line="274" w:lineRule="auto"/>
              <w:rPr>
                <w:rFonts w:ascii="Cambria" w:hAnsi="Cambria"/>
                <w:sz w:val="28"/>
                <w:szCs w:val="28"/>
                <w:lang w:val="kk-KZ"/>
              </w:rPr>
            </w:pPr>
          </w:p>
          <w:p w:rsidR="00433D25" w:rsidRPr="002C262E"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Pr="002C262E" w:rsidRDefault="00433D25" w:rsidP="003B41EB">
            <w:pPr>
              <w:spacing w:line="274" w:lineRule="auto"/>
              <w:rPr>
                <w:rFonts w:ascii="Cambria" w:hAnsi="Cambria"/>
                <w:sz w:val="28"/>
                <w:szCs w:val="28"/>
                <w:lang w:val="kk-KZ"/>
              </w:rPr>
            </w:pPr>
          </w:p>
          <w:p w:rsidR="00433D25" w:rsidRPr="002C262E" w:rsidRDefault="00433D25" w:rsidP="003B41EB">
            <w:pPr>
              <w:spacing w:line="274" w:lineRule="auto"/>
              <w:rPr>
                <w:rFonts w:ascii="Cambria" w:hAnsi="Cambria"/>
                <w:sz w:val="28"/>
                <w:szCs w:val="28"/>
                <w:lang w:val="kk-KZ"/>
              </w:rPr>
            </w:pPr>
          </w:p>
          <w:p w:rsidR="00433D25" w:rsidRPr="002C262E" w:rsidRDefault="00433D25" w:rsidP="003B41EB">
            <w:pPr>
              <w:spacing w:line="274" w:lineRule="auto"/>
              <w:jc w:val="center"/>
              <w:rPr>
                <w:rFonts w:ascii="Cambria" w:hAnsi="Cambria" w:cstheme="minorHAnsi"/>
                <w:sz w:val="28"/>
                <w:szCs w:val="28"/>
                <w:lang w:val="kk-KZ" w:eastAsia="en-US"/>
              </w:rPr>
            </w:pPr>
            <w:r w:rsidRPr="002C262E">
              <w:rPr>
                <w:rFonts w:ascii="Cambria" w:hAnsi="Cambria" w:cstheme="minorHAnsi"/>
                <w:sz w:val="28"/>
                <w:szCs w:val="28"/>
                <w:lang w:val="kk-KZ" w:eastAsia="en-US"/>
              </w:rPr>
              <w:t xml:space="preserve">Қазақстан </w:t>
            </w:r>
          </w:p>
          <w:p w:rsidR="00433D25" w:rsidRPr="002C262E" w:rsidRDefault="00433D25" w:rsidP="003B41EB">
            <w:pPr>
              <w:spacing w:line="274" w:lineRule="auto"/>
              <w:jc w:val="center"/>
              <w:rPr>
                <w:rFonts w:ascii="Cambria" w:hAnsi="Cambria" w:cstheme="minorHAnsi"/>
                <w:sz w:val="28"/>
                <w:szCs w:val="28"/>
                <w:lang w:val="kk-KZ" w:eastAsia="en-US"/>
              </w:rPr>
            </w:pPr>
            <w:r>
              <w:rPr>
                <w:rFonts w:ascii="Cambria" w:hAnsi="Cambria" w:cstheme="minorHAnsi"/>
                <w:sz w:val="28"/>
                <w:szCs w:val="28"/>
                <w:lang w:val="kk-KZ" w:eastAsia="en-US"/>
              </w:rPr>
              <w:t>____________</w:t>
            </w:r>
            <w:r w:rsidRPr="002C262E">
              <w:rPr>
                <w:rFonts w:ascii="Cambria" w:hAnsi="Cambria" w:cstheme="minorHAnsi"/>
                <w:sz w:val="28"/>
                <w:szCs w:val="28"/>
                <w:lang w:val="kk-KZ" w:eastAsia="en-US"/>
              </w:rPr>
              <w:t xml:space="preserve"> қаласы </w:t>
            </w:r>
          </w:p>
          <w:p w:rsidR="00433D25" w:rsidRPr="002C262E" w:rsidRDefault="00433D25" w:rsidP="003B41EB">
            <w:pPr>
              <w:spacing w:line="274" w:lineRule="auto"/>
              <w:jc w:val="center"/>
              <w:rPr>
                <w:rFonts w:ascii="Cambria" w:hAnsi="Cambria" w:cstheme="minorHAnsi"/>
                <w:sz w:val="28"/>
                <w:szCs w:val="28"/>
                <w:lang w:val="kk-KZ" w:eastAsia="en-US"/>
              </w:rPr>
            </w:pPr>
            <w:r w:rsidRPr="002C262E">
              <w:rPr>
                <w:rFonts w:ascii="Cambria" w:hAnsi="Cambria" w:cstheme="minorHAnsi"/>
                <w:sz w:val="28"/>
                <w:szCs w:val="28"/>
                <w:lang w:val="kk-KZ" w:eastAsia="en-US"/>
              </w:rPr>
              <w:t>202</w:t>
            </w:r>
            <w:r>
              <w:rPr>
                <w:rFonts w:ascii="Cambria" w:hAnsi="Cambria" w:cstheme="minorHAnsi"/>
                <w:sz w:val="28"/>
                <w:szCs w:val="28"/>
                <w:lang w:val="kk-KZ" w:eastAsia="en-US"/>
              </w:rPr>
              <w:t>_</w:t>
            </w:r>
            <w:r>
              <w:rPr>
                <w:rFonts w:ascii="Cambria" w:hAnsi="Cambria" w:cstheme="minorHAnsi"/>
                <w:sz w:val="28"/>
                <w:szCs w:val="28"/>
                <w:lang w:val="kk-KZ" w:eastAsia="en-US"/>
              </w:rPr>
              <w:t xml:space="preserve"> жыл</w:t>
            </w:r>
          </w:p>
        </w:tc>
        <w:tc>
          <w:tcPr>
            <w:tcW w:w="4955" w:type="dxa"/>
          </w:tcPr>
          <w:p w:rsidR="00433D25" w:rsidRPr="002C262E" w:rsidRDefault="00433D25" w:rsidP="003B41EB">
            <w:pPr>
              <w:spacing w:line="274" w:lineRule="auto"/>
              <w:ind w:left="57"/>
              <w:rPr>
                <w:rFonts w:ascii="Cambria" w:hAnsi="Cambria" w:cstheme="minorHAnsi"/>
                <w:bCs/>
                <w:sz w:val="28"/>
                <w:szCs w:val="28"/>
                <w:lang w:val="kk-KZ" w:eastAsia="en-US"/>
              </w:rPr>
            </w:pPr>
            <w:r w:rsidRPr="002C262E">
              <w:rPr>
                <w:rFonts w:ascii="Cambria" w:hAnsi="Cambria" w:cstheme="minorHAnsi"/>
                <w:bCs/>
                <w:sz w:val="28"/>
                <w:szCs w:val="28"/>
                <w:lang w:val="kk-KZ" w:eastAsia="en-US"/>
              </w:rPr>
              <w:t>Утвержден</w:t>
            </w:r>
          </w:p>
          <w:p w:rsidR="00433D25" w:rsidRPr="002C262E" w:rsidRDefault="00433D25" w:rsidP="003B41EB">
            <w:pPr>
              <w:spacing w:line="274" w:lineRule="auto"/>
              <w:ind w:left="57"/>
              <w:rPr>
                <w:rFonts w:ascii="Cambria" w:hAnsi="Cambria" w:cstheme="minorHAnsi"/>
                <w:bCs/>
                <w:sz w:val="28"/>
                <w:szCs w:val="28"/>
                <w:lang w:val="kk-KZ" w:eastAsia="en-US"/>
              </w:rPr>
            </w:pPr>
            <w:r w:rsidRPr="002C262E">
              <w:rPr>
                <w:rFonts w:ascii="Cambria" w:hAnsi="Cambria" w:cstheme="minorHAnsi"/>
                <w:bCs/>
                <w:sz w:val="28"/>
                <w:szCs w:val="28"/>
                <w:lang w:eastAsia="en-US"/>
              </w:rPr>
              <w:t xml:space="preserve">Решением </w:t>
            </w:r>
            <w:r w:rsidRPr="002C262E">
              <w:rPr>
                <w:rFonts w:ascii="Cambria" w:hAnsi="Cambria" w:cstheme="minorHAnsi"/>
                <w:bCs/>
                <w:sz w:val="28"/>
                <w:szCs w:val="28"/>
                <w:lang w:val="kk-KZ" w:eastAsia="en-US"/>
              </w:rPr>
              <w:t>единственного Участника</w:t>
            </w:r>
          </w:p>
          <w:p w:rsidR="00433D25" w:rsidRPr="002C262E" w:rsidRDefault="00433D25" w:rsidP="003B41EB">
            <w:pPr>
              <w:spacing w:line="274" w:lineRule="auto"/>
              <w:ind w:left="57"/>
              <w:rPr>
                <w:rFonts w:ascii="Cambria" w:hAnsi="Cambria" w:cstheme="minorHAnsi"/>
                <w:bCs/>
                <w:color w:val="000000"/>
                <w:sz w:val="28"/>
                <w:szCs w:val="28"/>
                <w:lang w:val="kk-KZ" w:eastAsia="en-US"/>
              </w:rPr>
            </w:pPr>
            <w:r w:rsidRPr="002C262E">
              <w:rPr>
                <w:rFonts w:ascii="Cambria" w:hAnsi="Cambria" w:cstheme="minorHAnsi"/>
                <w:bCs/>
                <w:color w:val="000000"/>
                <w:sz w:val="28"/>
                <w:szCs w:val="28"/>
                <w:lang w:val="kk-KZ" w:eastAsia="en-US"/>
              </w:rPr>
              <w:t xml:space="preserve">№1 от </w:t>
            </w:r>
            <w:r>
              <w:rPr>
                <w:rFonts w:ascii="Cambria" w:hAnsi="Cambria" w:cstheme="minorHAnsi"/>
                <w:bCs/>
                <w:color w:val="000000"/>
                <w:sz w:val="28"/>
                <w:szCs w:val="28"/>
                <w:lang w:eastAsia="en-US"/>
              </w:rPr>
              <w:t>__</w:t>
            </w:r>
            <w:r w:rsidRPr="002C262E">
              <w:rPr>
                <w:rFonts w:ascii="Cambria" w:hAnsi="Cambria" w:cstheme="minorHAnsi"/>
                <w:bCs/>
                <w:color w:val="000000"/>
                <w:sz w:val="28"/>
                <w:szCs w:val="28"/>
                <w:lang w:val="kk-KZ" w:eastAsia="en-US"/>
              </w:rPr>
              <w:t xml:space="preserve"> </w:t>
            </w:r>
            <w:r>
              <w:rPr>
                <w:rFonts w:ascii="Cambria" w:hAnsi="Cambria" w:cstheme="minorHAnsi"/>
                <w:bCs/>
                <w:color w:val="000000"/>
                <w:sz w:val="28"/>
                <w:szCs w:val="28"/>
                <w:lang w:val="kk-KZ" w:eastAsia="en-US"/>
              </w:rPr>
              <w:t>_____</w:t>
            </w:r>
            <w:r w:rsidRPr="002C262E">
              <w:rPr>
                <w:rFonts w:ascii="Cambria" w:hAnsi="Cambria" w:cstheme="minorHAnsi"/>
                <w:bCs/>
                <w:color w:val="000000"/>
                <w:sz w:val="28"/>
                <w:szCs w:val="28"/>
                <w:lang w:val="kk-KZ" w:eastAsia="en-US"/>
              </w:rPr>
              <w:t xml:space="preserve"> 202</w:t>
            </w:r>
            <w:r>
              <w:rPr>
                <w:rFonts w:ascii="Cambria" w:hAnsi="Cambria" w:cstheme="minorHAnsi"/>
                <w:bCs/>
                <w:color w:val="000000"/>
                <w:sz w:val="28"/>
                <w:szCs w:val="28"/>
                <w:lang w:val="kk-KZ" w:eastAsia="en-US"/>
              </w:rPr>
              <w:t>_</w:t>
            </w:r>
            <w:r w:rsidRPr="002C262E">
              <w:rPr>
                <w:rFonts w:ascii="Cambria" w:hAnsi="Cambria" w:cstheme="minorHAnsi"/>
                <w:bCs/>
                <w:color w:val="000000"/>
                <w:sz w:val="28"/>
                <w:szCs w:val="28"/>
                <w:lang w:val="kk-KZ" w:eastAsia="en-US"/>
              </w:rPr>
              <w:t xml:space="preserve"> года</w:t>
            </w:r>
          </w:p>
          <w:p w:rsidR="00433D25" w:rsidRPr="002C262E" w:rsidRDefault="00433D25" w:rsidP="003B41EB">
            <w:pPr>
              <w:spacing w:line="274" w:lineRule="auto"/>
              <w:rPr>
                <w:rFonts w:ascii="Cambria" w:hAnsi="Cambria"/>
                <w:sz w:val="28"/>
                <w:szCs w:val="28"/>
                <w:lang w:val="kk-KZ"/>
              </w:rPr>
            </w:pPr>
          </w:p>
          <w:p w:rsidR="00433D25" w:rsidRPr="002C262E" w:rsidRDefault="00433D25" w:rsidP="003B41EB">
            <w:pPr>
              <w:spacing w:line="274" w:lineRule="auto"/>
              <w:rPr>
                <w:rFonts w:ascii="Cambria" w:hAnsi="Cambria"/>
                <w:sz w:val="28"/>
                <w:szCs w:val="28"/>
                <w:lang w:val="kk-KZ"/>
              </w:rPr>
            </w:pPr>
          </w:p>
          <w:p w:rsidR="00433D25" w:rsidRPr="002C262E"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Pr="002C262E" w:rsidRDefault="00433D25" w:rsidP="003B41EB">
            <w:pPr>
              <w:spacing w:line="274" w:lineRule="auto"/>
              <w:rPr>
                <w:rFonts w:ascii="Cambria" w:hAnsi="Cambria"/>
                <w:sz w:val="28"/>
                <w:szCs w:val="28"/>
                <w:lang w:val="kk-KZ"/>
              </w:rPr>
            </w:pPr>
          </w:p>
          <w:p w:rsidR="00433D25" w:rsidRPr="002C262E" w:rsidRDefault="00433D25" w:rsidP="003B41EB">
            <w:pPr>
              <w:pStyle w:val="4"/>
              <w:spacing w:line="274" w:lineRule="auto"/>
              <w:outlineLvl w:val="3"/>
              <w:rPr>
                <w:rFonts w:ascii="Cambria" w:hAnsi="Cambria" w:cstheme="minorHAnsi"/>
                <w:sz w:val="28"/>
                <w:szCs w:val="28"/>
                <w:lang w:eastAsia="en-US"/>
              </w:rPr>
            </w:pPr>
            <w:r w:rsidRPr="002C262E">
              <w:rPr>
                <w:rFonts w:ascii="Cambria" w:hAnsi="Cambria" w:cstheme="minorHAnsi"/>
                <w:sz w:val="28"/>
                <w:szCs w:val="28"/>
                <w:lang w:eastAsia="en-US"/>
              </w:rPr>
              <w:t>УСТАВ</w:t>
            </w:r>
          </w:p>
          <w:p w:rsidR="00433D25" w:rsidRPr="002C262E" w:rsidRDefault="00433D25" w:rsidP="003B41EB">
            <w:pPr>
              <w:pStyle w:val="3"/>
              <w:spacing w:line="274" w:lineRule="auto"/>
              <w:jc w:val="center"/>
              <w:outlineLvl w:val="2"/>
              <w:rPr>
                <w:rFonts w:ascii="Cambria" w:hAnsi="Cambria" w:cstheme="minorHAnsi"/>
                <w:sz w:val="28"/>
                <w:szCs w:val="28"/>
                <w:lang w:eastAsia="en-US"/>
              </w:rPr>
            </w:pPr>
            <w:r w:rsidRPr="002C262E">
              <w:rPr>
                <w:rFonts w:ascii="Cambria" w:hAnsi="Cambria" w:cstheme="minorHAnsi"/>
                <w:sz w:val="28"/>
                <w:szCs w:val="28"/>
                <w:lang w:eastAsia="en-US"/>
              </w:rPr>
              <w:t>ТОВАРИЩЕСТВА С ОГРАНИЧЕННОЙ ОТВЕТСТВЕННОСТЬЮ</w:t>
            </w:r>
          </w:p>
          <w:p w:rsidR="00433D25" w:rsidRPr="002C262E" w:rsidRDefault="00433D25" w:rsidP="003B41EB">
            <w:pPr>
              <w:jc w:val="center"/>
              <w:rPr>
                <w:rFonts w:ascii="Cambria" w:hAnsi="Cambria" w:cstheme="minorHAnsi"/>
                <w:b/>
                <w:color w:val="000000" w:themeColor="text1"/>
                <w:sz w:val="28"/>
                <w:szCs w:val="28"/>
                <w:lang w:val="kk-KZ"/>
              </w:rPr>
            </w:pPr>
            <w:r w:rsidRPr="002C262E">
              <w:rPr>
                <w:rFonts w:ascii="Cambria" w:hAnsi="Cambria" w:cstheme="minorHAnsi"/>
                <w:b/>
                <w:color w:val="000000" w:themeColor="text1"/>
                <w:sz w:val="28"/>
                <w:szCs w:val="28"/>
                <w:lang w:val="kk-KZ"/>
              </w:rPr>
              <w:t>«</w:t>
            </w:r>
            <w:r>
              <w:rPr>
                <w:rFonts w:ascii="Cambria" w:hAnsi="Cambria" w:cs="Courier New"/>
                <w:b/>
                <w:color w:val="000000" w:themeColor="text1"/>
                <w:sz w:val="28"/>
                <w:szCs w:val="28"/>
              </w:rPr>
              <w:t>__________________</w:t>
            </w:r>
            <w:r w:rsidRPr="002C262E">
              <w:rPr>
                <w:rFonts w:ascii="Cambria" w:hAnsi="Cambria" w:cstheme="minorHAnsi"/>
                <w:b/>
                <w:color w:val="000000" w:themeColor="text1"/>
                <w:sz w:val="28"/>
                <w:szCs w:val="28"/>
                <w:lang w:val="kk-KZ"/>
              </w:rPr>
              <w:t>»</w:t>
            </w:r>
          </w:p>
          <w:p w:rsidR="00433D25" w:rsidRPr="002C262E" w:rsidRDefault="00433D25" w:rsidP="003B41EB">
            <w:pPr>
              <w:spacing w:line="274" w:lineRule="auto"/>
              <w:rPr>
                <w:rFonts w:ascii="Cambria" w:hAnsi="Cambria"/>
                <w:sz w:val="28"/>
                <w:szCs w:val="28"/>
                <w:lang w:val="kk-KZ"/>
              </w:rPr>
            </w:pPr>
            <w:r w:rsidRPr="002C262E">
              <w:rPr>
                <w:rFonts w:ascii="Cambria" w:hAnsi="Cambria"/>
                <w:sz w:val="28"/>
                <w:szCs w:val="28"/>
                <w:lang w:val="kk-KZ"/>
              </w:rPr>
              <w:br/>
            </w:r>
          </w:p>
          <w:p w:rsidR="00433D25" w:rsidRPr="002C262E" w:rsidRDefault="00433D25" w:rsidP="003B41EB">
            <w:pPr>
              <w:spacing w:line="274" w:lineRule="auto"/>
              <w:rPr>
                <w:rFonts w:ascii="Cambria" w:hAnsi="Cambria"/>
                <w:sz w:val="28"/>
                <w:szCs w:val="28"/>
                <w:lang w:val="kk-KZ"/>
              </w:rPr>
            </w:pPr>
          </w:p>
          <w:p w:rsidR="00433D25" w:rsidRPr="002C262E" w:rsidRDefault="00433D25" w:rsidP="003B41EB">
            <w:pPr>
              <w:spacing w:line="274" w:lineRule="auto"/>
              <w:rPr>
                <w:rFonts w:ascii="Cambria" w:hAnsi="Cambria"/>
                <w:sz w:val="28"/>
                <w:szCs w:val="28"/>
                <w:lang w:val="kk-KZ"/>
              </w:rPr>
            </w:pPr>
          </w:p>
          <w:p w:rsidR="00433D25" w:rsidRPr="002C262E"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Default="00433D25" w:rsidP="003B41EB">
            <w:pPr>
              <w:spacing w:line="274" w:lineRule="auto"/>
              <w:rPr>
                <w:rFonts w:ascii="Cambria" w:hAnsi="Cambria"/>
                <w:sz w:val="28"/>
                <w:szCs w:val="28"/>
                <w:lang w:val="kk-KZ"/>
              </w:rPr>
            </w:pPr>
          </w:p>
          <w:p w:rsidR="00433D25" w:rsidRPr="002C262E" w:rsidRDefault="00433D25" w:rsidP="003B41EB">
            <w:pPr>
              <w:spacing w:line="274" w:lineRule="auto"/>
              <w:rPr>
                <w:rFonts w:ascii="Cambria" w:hAnsi="Cambria"/>
                <w:sz w:val="28"/>
                <w:szCs w:val="28"/>
                <w:lang w:val="kk-KZ"/>
              </w:rPr>
            </w:pPr>
          </w:p>
          <w:p w:rsidR="00433D25" w:rsidRPr="002C262E" w:rsidRDefault="00433D25" w:rsidP="003B41EB">
            <w:pPr>
              <w:spacing w:line="274" w:lineRule="auto"/>
              <w:jc w:val="center"/>
              <w:rPr>
                <w:rFonts w:ascii="Cambria" w:hAnsi="Cambria" w:cstheme="minorHAnsi"/>
                <w:sz w:val="28"/>
                <w:szCs w:val="28"/>
                <w:lang w:val="kk-KZ" w:eastAsia="en-US"/>
              </w:rPr>
            </w:pPr>
            <w:r w:rsidRPr="002C262E">
              <w:rPr>
                <w:rFonts w:ascii="Cambria" w:hAnsi="Cambria" w:cstheme="minorHAnsi"/>
                <w:sz w:val="28"/>
                <w:szCs w:val="28"/>
                <w:lang w:val="kk-KZ" w:eastAsia="en-US"/>
              </w:rPr>
              <w:t>Казахстан</w:t>
            </w:r>
          </w:p>
          <w:p w:rsidR="00433D25" w:rsidRPr="002C262E" w:rsidRDefault="00433D25" w:rsidP="003B41EB">
            <w:pPr>
              <w:tabs>
                <w:tab w:val="center" w:pos="4677"/>
                <w:tab w:val="left" w:pos="7165"/>
              </w:tabs>
              <w:spacing w:line="274" w:lineRule="auto"/>
              <w:jc w:val="center"/>
              <w:rPr>
                <w:rFonts w:ascii="Cambria" w:hAnsi="Cambria" w:cstheme="minorHAnsi"/>
                <w:sz w:val="28"/>
                <w:szCs w:val="28"/>
                <w:lang w:val="kk-KZ" w:eastAsia="en-US"/>
              </w:rPr>
            </w:pPr>
            <w:r w:rsidRPr="002C262E">
              <w:rPr>
                <w:rFonts w:ascii="Cambria" w:hAnsi="Cambria" w:cstheme="minorHAnsi"/>
                <w:sz w:val="28"/>
                <w:szCs w:val="28"/>
                <w:lang w:val="kk-KZ" w:eastAsia="en-US"/>
              </w:rPr>
              <w:t xml:space="preserve">город </w:t>
            </w:r>
            <w:r>
              <w:rPr>
                <w:rFonts w:ascii="Cambria" w:hAnsi="Cambria" w:cstheme="minorHAnsi"/>
                <w:sz w:val="28"/>
                <w:szCs w:val="28"/>
                <w:lang w:val="kk-KZ" w:eastAsia="en-US"/>
              </w:rPr>
              <w:t>_________</w:t>
            </w:r>
            <w:r w:rsidRPr="002C262E">
              <w:rPr>
                <w:rFonts w:ascii="Cambria" w:hAnsi="Cambria" w:cstheme="minorHAnsi"/>
                <w:sz w:val="28"/>
                <w:szCs w:val="28"/>
                <w:lang w:val="kk-KZ" w:eastAsia="en-US"/>
              </w:rPr>
              <w:t xml:space="preserve"> </w:t>
            </w:r>
          </w:p>
          <w:p w:rsidR="00433D25" w:rsidRPr="002C262E" w:rsidRDefault="00433D25" w:rsidP="003B41EB">
            <w:pPr>
              <w:spacing w:line="274" w:lineRule="auto"/>
              <w:jc w:val="center"/>
              <w:rPr>
                <w:rFonts w:ascii="Cambria" w:hAnsi="Cambria"/>
                <w:sz w:val="28"/>
                <w:szCs w:val="28"/>
                <w:lang w:val="kk-KZ"/>
              </w:rPr>
            </w:pPr>
            <w:r w:rsidRPr="002C262E">
              <w:rPr>
                <w:rFonts w:ascii="Cambria" w:hAnsi="Cambria" w:cstheme="minorHAnsi"/>
                <w:sz w:val="28"/>
                <w:szCs w:val="28"/>
                <w:lang w:val="kk-KZ" w:eastAsia="en-US"/>
              </w:rPr>
              <w:t>202</w:t>
            </w:r>
            <w:r>
              <w:rPr>
                <w:rFonts w:ascii="Cambria" w:hAnsi="Cambria" w:cstheme="minorHAnsi"/>
                <w:sz w:val="28"/>
                <w:szCs w:val="28"/>
                <w:lang w:val="kk-KZ" w:eastAsia="en-US"/>
              </w:rPr>
              <w:t>_</w:t>
            </w:r>
            <w:r w:rsidRPr="002C262E">
              <w:rPr>
                <w:rFonts w:ascii="Cambria" w:hAnsi="Cambria" w:cstheme="minorHAnsi"/>
                <w:sz w:val="28"/>
                <w:szCs w:val="28"/>
                <w:lang w:val="kk-KZ" w:eastAsia="en-US"/>
              </w:rPr>
              <w:t xml:space="preserve"> год</w:t>
            </w:r>
          </w:p>
        </w:tc>
      </w:tr>
    </w:tbl>
    <w:tbl>
      <w:tblPr>
        <w:tblW w:w="10440" w:type="dxa"/>
        <w:tblInd w:w="-612" w:type="dxa"/>
        <w:tblLook w:val="0000" w:firstRow="0" w:lastRow="0" w:firstColumn="0" w:lastColumn="0" w:noHBand="0" w:noVBand="0"/>
      </w:tblPr>
      <w:tblGrid>
        <w:gridCol w:w="5040"/>
        <w:gridCol w:w="5400"/>
      </w:tblGrid>
      <w:tr w:rsidR="00433D25" w:rsidRPr="002C262E" w:rsidTr="003B41EB">
        <w:trPr>
          <w:trHeight w:val="164"/>
        </w:trPr>
        <w:tc>
          <w:tcPr>
            <w:tcW w:w="5040" w:type="dxa"/>
          </w:tcPr>
          <w:p w:rsidR="00433D25" w:rsidRPr="002C262E" w:rsidRDefault="00433D25" w:rsidP="003B41EB">
            <w:pPr>
              <w:spacing w:line="300" w:lineRule="exact"/>
              <w:jc w:val="center"/>
              <w:rPr>
                <w:rFonts w:ascii="Cambria" w:hAnsi="Cambria"/>
                <w:b/>
                <w:bCs/>
                <w:sz w:val="22"/>
                <w:szCs w:val="22"/>
                <w:lang w:val="kk-KZ"/>
              </w:rPr>
            </w:pPr>
            <w:r w:rsidRPr="002C262E">
              <w:rPr>
                <w:rFonts w:ascii="Cambria" w:hAnsi="Cambria"/>
                <w:b/>
                <w:bCs/>
                <w:sz w:val="22"/>
                <w:szCs w:val="22"/>
                <w:lang w:val="kk-KZ"/>
              </w:rPr>
              <w:lastRenderedPageBreak/>
              <w:t>1-бап. Жалпы ережелер.</w:t>
            </w:r>
          </w:p>
          <w:p w:rsidR="00433D25" w:rsidRPr="002C262E" w:rsidRDefault="00433D25" w:rsidP="003B41EB">
            <w:pPr>
              <w:spacing w:line="300" w:lineRule="exact"/>
              <w:jc w:val="both"/>
              <w:rPr>
                <w:rStyle w:val="14"/>
                <w:rFonts w:ascii="Cambria" w:hAnsi="Cambria"/>
                <w:b/>
                <w:sz w:val="22"/>
                <w:szCs w:val="22"/>
                <w:lang w:val="kk-KZ" w:eastAsia="en-US"/>
              </w:rPr>
            </w:pPr>
            <w:r w:rsidRPr="002C262E">
              <w:rPr>
                <w:rStyle w:val="14"/>
                <w:rFonts w:ascii="Cambria" w:hAnsi="Cambria"/>
                <w:sz w:val="22"/>
                <w:szCs w:val="22"/>
                <w:lang w:val="kk-KZ"/>
              </w:rPr>
              <w:t xml:space="preserve">1.1. </w:t>
            </w:r>
            <w:r w:rsidRPr="00DC33F7">
              <w:rPr>
                <w:rFonts w:ascii="Cambria" w:hAnsi="Cambria"/>
                <w:color w:val="000000"/>
                <w:sz w:val="22"/>
                <w:lang w:val="kk-KZ"/>
              </w:rPr>
              <w:t>«</w:t>
            </w:r>
            <w:r w:rsidR="00C25087">
              <w:rPr>
                <w:rFonts w:ascii="Cambria" w:hAnsi="Cambria" w:cs="Courier New"/>
                <w:color w:val="000000" w:themeColor="text1"/>
                <w:sz w:val="22"/>
                <w:lang w:val="kk-KZ"/>
              </w:rPr>
              <w:t>__________________-</w:t>
            </w:r>
            <w:r w:rsidRPr="00DC33F7">
              <w:rPr>
                <w:rFonts w:ascii="Cambria" w:hAnsi="Cambria"/>
                <w:color w:val="000000"/>
                <w:sz w:val="22"/>
                <w:lang w:val="kk-KZ"/>
              </w:rPr>
              <w:t xml:space="preserve">» </w:t>
            </w:r>
            <w:r w:rsidRPr="002C262E">
              <w:rPr>
                <w:rStyle w:val="14"/>
                <w:rFonts w:ascii="Cambria" w:hAnsi="Cambria"/>
                <w:sz w:val="22"/>
                <w:szCs w:val="22"/>
                <w:lang w:val="kk-KZ"/>
              </w:rPr>
              <w:t>жауапкершілігі шектеулі серіктестігі (бұдан әрі – «</w:t>
            </w:r>
            <w:r w:rsidRPr="00054355">
              <w:rPr>
                <w:rFonts w:ascii="Cambria" w:hAnsi="Cambria"/>
                <w:sz w:val="22"/>
                <w:szCs w:val="22"/>
                <w:lang w:val="kk-KZ"/>
              </w:rPr>
              <w:t>Серіктестік</w:t>
            </w:r>
            <w:r w:rsidRPr="002C262E">
              <w:rPr>
                <w:rStyle w:val="14"/>
                <w:rFonts w:ascii="Cambria" w:hAnsi="Cambria"/>
                <w:sz w:val="22"/>
                <w:szCs w:val="22"/>
                <w:lang w:val="kk-KZ"/>
              </w:rPr>
              <w:t>») өз қызметін Қазақстан Республикасының 27.12.1994 жылғы Азаматтық кодексінің (жалпы бөлім), Қазақстан Республикасының 22.04.1998 жылғы «Жауапкершілігі шектеулі және қосымша жауапкершілігі бар серіктестіктер туралы» Заңының (бұдан әрі - Заң) және осы Жарғының негізінде жүзеге асырады.</w:t>
            </w:r>
          </w:p>
          <w:p w:rsidR="00433D25" w:rsidRPr="002C262E" w:rsidRDefault="00433D25" w:rsidP="003B41EB">
            <w:pPr>
              <w:pStyle w:val="22"/>
              <w:snapToGrid/>
              <w:spacing w:line="300" w:lineRule="exact"/>
              <w:rPr>
                <w:rFonts w:ascii="Cambria" w:hAnsi="Cambria"/>
                <w:sz w:val="22"/>
                <w:szCs w:val="22"/>
                <w:lang w:val="kk-KZ" w:eastAsia="en-US"/>
              </w:rPr>
            </w:pPr>
            <w:r w:rsidRPr="002C262E">
              <w:rPr>
                <w:rFonts w:ascii="Cambria" w:eastAsia="Times New Roman" w:hAnsi="Cambria"/>
                <w:sz w:val="22"/>
                <w:szCs w:val="22"/>
                <w:lang w:val="kk-KZ"/>
              </w:rPr>
              <w:t xml:space="preserve">1.2. </w:t>
            </w:r>
            <w:r w:rsidRPr="002C262E">
              <w:rPr>
                <w:rFonts w:ascii="Cambria" w:hAnsi="Cambria"/>
                <w:sz w:val="22"/>
                <w:szCs w:val="22"/>
                <w:lang w:val="kk-KZ" w:eastAsia="en-US"/>
              </w:rPr>
              <w:t xml:space="preserve">Тіркеу сәтінде </w:t>
            </w:r>
            <w:r w:rsidRPr="00DC33F7">
              <w:rPr>
                <w:rFonts w:ascii="Cambria" w:hAnsi="Cambria"/>
                <w:color w:val="000000"/>
                <w:sz w:val="22"/>
                <w:lang w:val="kk-KZ"/>
              </w:rPr>
              <w:t>«</w:t>
            </w:r>
            <w:r w:rsidR="00C25087">
              <w:rPr>
                <w:rFonts w:ascii="Cambria" w:eastAsia="Times New Roman" w:hAnsi="Cambria" w:cs="Courier New"/>
                <w:color w:val="000000" w:themeColor="text1"/>
                <w:sz w:val="22"/>
                <w:szCs w:val="24"/>
                <w:lang w:val="kk-KZ"/>
              </w:rPr>
              <w:t>_______________________</w:t>
            </w:r>
            <w:r w:rsidRPr="00DC33F7">
              <w:rPr>
                <w:rFonts w:ascii="Cambria" w:hAnsi="Cambria"/>
                <w:color w:val="000000"/>
                <w:sz w:val="22"/>
                <w:lang w:val="kk-KZ"/>
              </w:rPr>
              <w:t xml:space="preserve">» </w:t>
            </w:r>
            <w:r w:rsidRPr="002C262E">
              <w:rPr>
                <w:rFonts w:ascii="Cambria" w:hAnsi="Cambria"/>
                <w:sz w:val="22"/>
                <w:szCs w:val="22"/>
                <w:lang w:val="kk-KZ" w:eastAsia="en-US"/>
              </w:rPr>
              <w:t>жауапкершілігі шектеулі серіктестіктің Қатысушы</w:t>
            </w:r>
            <w:r>
              <w:rPr>
                <w:rFonts w:ascii="Cambria" w:hAnsi="Cambria"/>
                <w:sz w:val="22"/>
                <w:szCs w:val="22"/>
                <w:lang w:val="kk-KZ" w:eastAsia="en-US"/>
              </w:rPr>
              <w:t>сы</w:t>
            </w:r>
            <w:r w:rsidRPr="002C262E">
              <w:rPr>
                <w:rFonts w:ascii="Cambria" w:hAnsi="Cambria"/>
                <w:sz w:val="22"/>
                <w:szCs w:val="22"/>
                <w:lang w:val="kk-KZ" w:eastAsia="en-US"/>
              </w:rPr>
              <w:t xml:space="preserve"> болып</w:t>
            </w:r>
            <w:r>
              <w:rPr>
                <w:rFonts w:ascii="Cambria" w:hAnsi="Cambria"/>
                <w:sz w:val="22"/>
                <w:szCs w:val="22"/>
                <w:lang w:val="kk-KZ" w:eastAsia="en-US"/>
              </w:rPr>
              <w:t xml:space="preserve"> табылады</w:t>
            </w:r>
            <w:r w:rsidRPr="002C262E">
              <w:rPr>
                <w:rFonts w:ascii="Cambria" w:hAnsi="Cambria"/>
                <w:sz w:val="22"/>
                <w:szCs w:val="22"/>
                <w:lang w:val="kk-KZ" w:eastAsia="en-US"/>
              </w:rPr>
              <w:t xml:space="preserve">: </w:t>
            </w:r>
          </w:p>
          <w:p w:rsidR="00433D25" w:rsidRPr="002C262E" w:rsidRDefault="00433D25" w:rsidP="003B41EB">
            <w:pPr>
              <w:spacing w:line="300" w:lineRule="exact"/>
              <w:jc w:val="both"/>
              <w:rPr>
                <w:rStyle w:val="14"/>
                <w:rFonts w:ascii="Cambria" w:hAnsi="Cambria"/>
                <w:sz w:val="22"/>
                <w:szCs w:val="22"/>
                <w:lang w:val="kk-KZ"/>
              </w:rPr>
            </w:pPr>
            <w:r w:rsidRPr="002C262E">
              <w:rPr>
                <w:rFonts w:ascii="Cambria" w:hAnsi="Cambria"/>
                <w:bCs/>
                <w:color w:val="000000"/>
                <w:sz w:val="22"/>
                <w:szCs w:val="22"/>
                <w:lang w:val="kk-KZ"/>
              </w:rPr>
              <w:t xml:space="preserve">1) </w:t>
            </w:r>
            <w:r w:rsidR="00C25087" w:rsidRPr="00C25087">
              <w:rPr>
                <w:rFonts w:ascii="Cambria" w:hAnsi="Cambria"/>
                <w:sz w:val="22"/>
                <w:lang w:val="kk-KZ"/>
              </w:rPr>
              <w:t>___(Ф.И.О.)____________________</w:t>
            </w:r>
            <w:r w:rsidRPr="002227D7">
              <w:rPr>
                <w:rFonts w:ascii="Cambria" w:hAnsi="Cambria"/>
                <w:bCs/>
                <w:color w:val="000000"/>
                <w:sz w:val="22"/>
                <w:szCs w:val="22"/>
                <w:lang w:val="kk-KZ"/>
              </w:rPr>
              <w:t xml:space="preserve">, </w:t>
            </w:r>
            <w:r w:rsidR="00C25087">
              <w:rPr>
                <w:rFonts w:ascii="Cambria" w:hAnsi="Cambria"/>
                <w:bCs/>
                <w:color w:val="000000"/>
                <w:sz w:val="22"/>
                <w:szCs w:val="22"/>
                <w:lang w:val="kk-KZ"/>
              </w:rPr>
              <w:t>_____________-</w:t>
            </w:r>
            <w:r w:rsidRPr="002227D7">
              <w:rPr>
                <w:rFonts w:ascii="Cambria" w:hAnsi="Cambria"/>
                <w:bCs/>
                <w:color w:val="000000"/>
                <w:sz w:val="22"/>
                <w:szCs w:val="22"/>
                <w:lang w:val="kk-KZ"/>
              </w:rPr>
              <w:t xml:space="preserve"> жыл</w:t>
            </w:r>
            <w:r>
              <w:rPr>
                <w:rFonts w:ascii="Cambria" w:hAnsi="Cambria"/>
                <w:bCs/>
                <w:color w:val="000000"/>
                <w:sz w:val="22"/>
                <w:szCs w:val="22"/>
                <w:lang w:val="kk-KZ"/>
              </w:rPr>
              <w:t>ғы</w:t>
            </w:r>
            <w:r w:rsidRPr="002227D7">
              <w:rPr>
                <w:rFonts w:ascii="Cambria" w:hAnsi="Cambria"/>
                <w:bCs/>
                <w:color w:val="000000"/>
                <w:sz w:val="22"/>
                <w:szCs w:val="22"/>
                <w:lang w:val="kk-KZ"/>
              </w:rPr>
              <w:t xml:space="preserve"> </w:t>
            </w:r>
            <w:r w:rsidR="00C25087" w:rsidRPr="00C25087">
              <w:rPr>
                <w:rFonts w:ascii="Cambria" w:hAnsi="Cambria"/>
                <w:sz w:val="22"/>
                <w:szCs w:val="22"/>
                <w:lang w:val="kk-KZ"/>
              </w:rPr>
              <w:t>Қазақстан Республикасы</w:t>
            </w:r>
            <w:r w:rsidR="00C25087" w:rsidRPr="00C25087">
              <w:rPr>
                <w:rFonts w:ascii="Cambria" w:hAnsi="Cambria"/>
                <w:bCs/>
                <w:color w:val="000000"/>
                <w:sz w:val="22"/>
                <w:szCs w:val="22"/>
                <w:lang w:val="kk-KZ"/>
              </w:rPr>
              <w:t>ның</w:t>
            </w:r>
            <w:r w:rsidR="00C25087">
              <w:rPr>
                <w:rFonts w:ascii="Cambria" w:hAnsi="Cambria"/>
                <w:bCs/>
                <w:color w:val="000000"/>
                <w:sz w:val="22"/>
                <w:szCs w:val="22"/>
                <w:lang w:val="kk-KZ"/>
              </w:rPr>
              <w:t xml:space="preserve"> </w:t>
            </w:r>
            <w:r>
              <w:rPr>
                <w:rFonts w:ascii="Cambria" w:hAnsi="Cambria"/>
                <w:bCs/>
                <w:color w:val="000000"/>
                <w:sz w:val="22"/>
                <w:szCs w:val="22"/>
                <w:lang w:val="kk-KZ"/>
              </w:rPr>
              <w:t>азаматы</w:t>
            </w:r>
            <w:r w:rsidRPr="002227D7">
              <w:rPr>
                <w:rFonts w:ascii="Cambria" w:hAnsi="Cambria"/>
                <w:bCs/>
                <w:color w:val="000000"/>
                <w:sz w:val="22"/>
                <w:szCs w:val="22"/>
                <w:lang w:val="kk-KZ"/>
              </w:rPr>
              <w:t xml:space="preserve">, </w:t>
            </w:r>
            <w:r w:rsidR="00C25087">
              <w:rPr>
                <w:rFonts w:ascii="Cambria" w:hAnsi="Cambria"/>
                <w:bCs/>
                <w:color w:val="000000"/>
                <w:sz w:val="22"/>
                <w:szCs w:val="22"/>
                <w:lang w:val="kk-KZ"/>
              </w:rPr>
              <w:t>жеке куәлік</w:t>
            </w:r>
            <w:r w:rsidRPr="002227D7">
              <w:rPr>
                <w:rFonts w:ascii="Cambria" w:hAnsi="Cambria"/>
                <w:bCs/>
                <w:color w:val="000000"/>
                <w:sz w:val="22"/>
                <w:szCs w:val="22"/>
                <w:lang w:val="kk-KZ"/>
              </w:rPr>
              <w:t xml:space="preserve"> №</w:t>
            </w:r>
            <w:r w:rsidR="00C25087">
              <w:rPr>
                <w:rFonts w:ascii="Cambria" w:hAnsi="Cambria"/>
                <w:bCs/>
                <w:color w:val="000000"/>
                <w:sz w:val="22"/>
                <w:szCs w:val="22"/>
                <w:lang w:val="kk-KZ"/>
              </w:rPr>
              <w:t>_____________</w:t>
            </w:r>
            <w:r w:rsidRPr="002227D7">
              <w:rPr>
                <w:rFonts w:ascii="Cambria" w:hAnsi="Cambria"/>
                <w:bCs/>
                <w:color w:val="000000"/>
                <w:sz w:val="22"/>
                <w:szCs w:val="22"/>
                <w:lang w:val="kk-KZ"/>
              </w:rPr>
              <w:t xml:space="preserve">, </w:t>
            </w:r>
            <w:r w:rsidR="00C25087">
              <w:rPr>
                <w:rFonts w:ascii="Cambria" w:hAnsi="Cambria"/>
                <w:bCs/>
                <w:color w:val="000000"/>
                <w:sz w:val="22"/>
                <w:szCs w:val="22"/>
                <w:lang w:val="kk-KZ"/>
              </w:rPr>
              <w:t>_______________</w:t>
            </w:r>
            <w:r w:rsidRPr="002227D7">
              <w:rPr>
                <w:rFonts w:ascii="Cambria" w:hAnsi="Cambria"/>
                <w:bCs/>
                <w:color w:val="000000"/>
                <w:sz w:val="22"/>
                <w:szCs w:val="22"/>
                <w:lang w:val="kk-KZ"/>
              </w:rPr>
              <w:t xml:space="preserve"> жылы берілген, </w:t>
            </w:r>
            <w:r>
              <w:rPr>
                <w:rFonts w:ascii="Cambria" w:hAnsi="Cambria"/>
                <w:bCs/>
                <w:color w:val="000000"/>
                <w:sz w:val="22"/>
                <w:szCs w:val="22"/>
                <w:lang w:val="kk-KZ"/>
              </w:rPr>
              <w:t xml:space="preserve">ЖСН </w:t>
            </w:r>
            <w:r w:rsidR="00C25087">
              <w:rPr>
                <w:rFonts w:ascii="Cambria" w:hAnsi="Cambria"/>
                <w:bCs/>
                <w:color w:val="000000"/>
                <w:sz w:val="22"/>
                <w:szCs w:val="22"/>
                <w:lang w:val="kk-KZ"/>
              </w:rPr>
              <w:t>____________________</w:t>
            </w:r>
            <w:r>
              <w:rPr>
                <w:rFonts w:ascii="Cambria" w:hAnsi="Cambria"/>
                <w:bCs/>
                <w:color w:val="000000"/>
                <w:sz w:val="22"/>
                <w:szCs w:val="22"/>
                <w:lang w:val="kk-KZ"/>
              </w:rPr>
              <w:t xml:space="preserve">, </w:t>
            </w:r>
            <w:r w:rsidRPr="002227D7">
              <w:rPr>
                <w:rFonts w:ascii="Cambria" w:hAnsi="Cambria"/>
                <w:bCs/>
                <w:color w:val="000000"/>
                <w:sz w:val="22"/>
                <w:szCs w:val="22"/>
                <w:lang w:val="kk-KZ"/>
              </w:rPr>
              <w:t xml:space="preserve">тұрғылықты </w:t>
            </w:r>
            <w:r>
              <w:rPr>
                <w:rFonts w:ascii="Cambria" w:hAnsi="Cambria"/>
                <w:bCs/>
                <w:color w:val="000000"/>
                <w:sz w:val="22"/>
                <w:szCs w:val="22"/>
                <w:lang w:val="kk-KZ"/>
              </w:rPr>
              <w:t>мекен-жайы</w:t>
            </w:r>
            <w:r w:rsidRPr="002227D7">
              <w:rPr>
                <w:rFonts w:ascii="Cambria" w:hAnsi="Cambria"/>
                <w:bCs/>
                <w:color w:val="000000"/>
                <w:sz w:val="22"/>
                <w:szCs w:val="22"/>
                <w:lang w:val="kk-KZ"/>
              </w:rPr>
              <w:t xml:space="preserve">: </w:t>
            </w:r>
            <w:r w:rsidR="00C25087" w:rsidRPr="00C25087">
              <w:rPr>
                <w:rFonts w:ascii="Cambria" w:hAnsi="Cambria"/>
                <w:sz w:val="22"/>
                <w:szCs w:val="22"/>
                <w:lang w:val="kk-KZ"/>
              </w:rPr>
              <w:t>Қазақстан Республикасы</w:t>
            </w:r>
            <w:r w:rsidRPr="002227D7">
              <w:rPr>
                <w:rFonts w:ascii="Cambria" w:hAnsi="Cambria"/>
                <w:bCs/>
                <w:color w:val="000000"/>
                <w:sz w:val="22"/>
                <w:szCs w:val="22"/>
                <w:lang w:val="kk-KZ"/>
              </w:rPr>
              <w:t xml:space="preserve">, </w:t>
            </w:r>
            <w:r w:rsidR="00C25087">
              <w:rPr>
                <w:rFonts w:ascii="Cambria" w:hAnsi="Cambria"/>
                <w:bCs/>
                <w:color w:val="000000"/>
                <w:sz w:val="22"/>
                <w:szCs w:val="22"/>
                <w:lang w:val="kk-KZ"/>
              </w:rPr>
              <w:t>_____________</w:t>
            </w:r>
            <w:r w:rsidRPr="002227D7">
              <w:rPr>
                <w:rFonts w:ascii="Cambria" w:hAnsi="Cambria"/>
                <w:bCs/>
                <w:color w:val="000000"/>
                <w:sz w:val="22"/>
                <w:szCs w:val="22"/>
                <w:lang w:val="kk-KZ"/>
              </w:rPr>
              <w:t xml:space="preserve"> қ., </w:t>
            </w:r>
            <w:r w:rsidR="00C25087">
              <w:rPr>
                <w:rFonts w:ascii="Cambria" w:hAnsi="Cambria"/>
                <w:bCs/>
                <w:color w:val="000000"/>
                <w:sz w:val="22"/>
                <w:szCs w:val="22"/>
                <w:lang w:val="kk-KZ"/>
              </w:rPr>
              <w:t>_________________ к-сі, ___ үй</w:t>
            </w:r>
            <w:r w:rsidRPr="002C262E">
              <w:rPr>
                <w:rFonts w:ascii="Cambria" w:hAnsi="Cambria"/>
                <w:sz w:val="22"/>
                <w:szCs w:val="22"/>
                <w:lang w:val="kk-KZ"/>
              </w:rPr>
              <w:t>,</w:t>
            </w:r>
            <w:r w:rsidRPr="002C262E">
              <w:rPr>
                <w:rFonts w:ascii="Cambria" w:hAnsi="Cambria"/>
                <w:color w:val="000000"/>
                <w:sz w:val="22"/>
                <w:szCs w:val="22"/>
                <w:lang w:val="kk-KZ"/>
              </w:rPr>
              <w:t xml:space="preserve"> </w:t>
            </w:r>
            <w:r w:rsidRPr="002C262E">
              <w:rPr>
                <w:rStyle w:val="14"/>
                <w:rFonts w:ascii="Cambria" w:hAnsi="Cambria"/>
                <w:sz w:val="22"/>
                <w:szCs w:val="22"/>
                <w:lang w:val="kk-KZ"/>
              </w:rPr>
              <w:t>б</w:t>
            </w:r>
            <w:r>
              <w:rPr>
                <w:rStyle w:val="14"/>
                <w:rFonts w:ascii="Cambria" w:hAnsi="Cambria"/>
                <w:sz w:val="22"/>
                <w:szCs w:val="22"/>
                <w:lang w:val="kk-KZ"/>
              </w:rPr>
              <w:t>ұдан әрі «Қатысушы» деп аталады</w:t>
            </w:r>
            <w:r w:rsidRPr="002C262E">
              <w:rPr>
                <w:rStyle w:val="14"/>
                <w:rFonts w:ascii="Cambria" w:hAnsi="Cambria"/>
                <w:sz w:val="22"/>
                <w:szCs w:val="22"/>
                <w:lang w:val="kk-KZ"/>
              </w:rPr>
              <w:t>.</w:t>
            </w:r>
          </w:p>
          <w:p w:rsidR="00433D25" w:rsidRPr="00C25087" w:rsidRDefault="00433D25" w:rsidP="003B41EB">
            <w:pPr>
              <w:spacing w:line="300" w:lineRule="exact"/>
              <w:jc w:val="both"/>
              <w:rPr>
                <w:rFonts w:ascii="Cambria" w:hAnsi="Cambria"/>
                <w:b/>
                <w:color w:val="000000"/>
                <w:sz w:val="22"/>
                <w:szCs w:val="22"/>
                <w:lang w:val="kk-KZ"/>
              </w:rPr>
            </w:pPr>
            <w:r w:rsidRPr="002C262E">
              <w:rPr>
                <w:rFonts w:ascii="Cambria" w:hAnsi="Cambria"/>
                <w:sz w:val="22"/>
                <w:szCs w:val="22"/>
                <w:lang w:val="kk-KZ"/>
              </w:rPr>
              <w:t xml:space="preserve">1.3. Серіктестіктің орналасқан жері мен мекен-жайы: </w:t>
            </w:r>
            <w:r w:rsidRPr="00054355">
              <w:rPr>
                <w:rFonts w:ascii="Cambria" w:hAnsi="Cambria"/>
                <w:b/>
                <w:sz w:val="22"/>
                <w:szCs w:val="22"/>
                <w:lang w:val="kk-KZ"/>
              </w:rPr>
              <w:t xml:space="preserve">Қазақстан Республикасы, </w:t>
            </w:r>
            <w:r w:rsidR="00C25087">
              <w:rPr>
                <w:rFonts w:ascii="Cambria" w:hAnsi="Cambria"/>
                <w:b/>
                <w:sz w:val="22"/>
                <w:szCs w:val="22"/>
                <w:lang w:val="kk-KZ"/>
              </w:rPr>
              <w:t>____________</w:t>
            </w:r>
            <w:r w:rsidRPr="00054355">
              <w:rPr>
                <w:rFonts w:ascii="Cambria" w:hAnsi="Cambria"/>
                <w:b/>
                <w:sz w:val="22"/>
                <w:szCs w:val="22"/>
                <w:lang w:val="kk-KZ"/>
              </w:rPr>
              <w:t xml:space="preserve"> қаласы, </w:t>
            </w:r>
            <w:r w:rsidR="00C25087">
              <w:rPr>
                <w:rFonts w:ascii="Cambria" w:hAnsi="Cambria"/>
                <w:b/>
                <w:sz w:val="22"/>
                <w:szCs w:val="22"/>
                <w:lang w:val="kk-KZ"/>
              </w:rPr>
              <w:t xml:space="preserve">_______________ </w:t>
            </w:r>
            <w:r w:rsidRPr="00054355">
              <w:rPr>
                <w:rFonts w:ascii="Cambria" w:hAnsi="Cambria"/>
                <w:b/>
                <w:sz w:val="22"/>
                <w:szCs w:val="22"/>
                <w:lang w:val="kk-KZ"/>
              </w:rPr>
              <w:t>көшесі,</w:t>
            </w:r>
            <w:r w:rsidR="00C25087">
              <w:rPr>
                <w:rFonts w:ascii="Cambria" w:hAnsi="Cambria"/>
                <w:b/>
                <w:sz w:val="22"/>
                <w:szCs w:val="22"/>
                <w:lang w:val="kk-KZ"/>
              </w:rPr>
              <w:t xml:space="preserve"> </w:t>
            </w:r>
            <w:r w:rsidR="00C25087" w:rsidRPr="00C25087">
              <w:rPr>
                <w:rFonts w:ascii="Cambria" w:hAnsi="Cambria"/>
                <w:b/>
                <w:bCs/>
                <w:color w:val="000000"/>
                <w:sz w:val="22"/>
                <w:szCs w:val="22"/>
                <w:lang w:val="kk-KZ"/>
              </w:rPr>
              <w:t>___ үй</w:t>
            </w:r>
            <w:r w:rsidRPr="00C25087">
              <w:rPr>
                <w:rFonts w:ascii="Cambria" w:hAnsi="Cambria"/>
                <w:b/>
                <w:sz w:val="22"/>
                <w:szCs w:val="22"/>
                <w:lang w:val="kk-KZ"/>
              </w:rPr>
              <w:t>.</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1.4. Серіктестіктің толық және қысқарған атауы:</w:t>
            </w:r>
          </w:p>
          <w:p w:rsidR="00433D25" w:rsidRPr="002C262E" w:rsidRDefault="00433D25" w:rsidP="003B41EB">
            <w:pPr>
              <w:spacing w:line="300" w:lineRule="exact"/>
              <w:jc w:val="both"/>
              <w:rPr>
                <w:rFonts w:ascii="Cambria" w:hAnsi="Cambria"/>
                <w:sz w:val="22"/>
                <w:szCs w:val="22"/>
                <w:lang w:val="kk-KZ"/>
              </w:rPr>
            </w:pPr>
            <w:r w:rsidRPr="00DD4566">
              <w:rPr>
                <w:rFonts w:ascii="Cambria" w:hAnsi="Cambria"/>
                <w:sz w:val="22"/>
                <w:szCs w:val="22"/>
                <w:lang w:val="kk-KZ"/>
              </w:rPr>
              <w:t xml:space="preserve">- </w:t>
            </w:r>
            <w:r w:rsidRPr="002C262E">
              <w:rPr>
                <w:rFonts w:ascii="Cambria" w:hAnsi="Cambria"/>
                <w:sz w:val="22"/>
                <w:szCs w:val="22"/>
                <w:lang w:val="kk-KZ"/>
              </w:rPr>
              <w:t>мемлекеттік тілде:</w:t>
            </w:r>
          </w:p>
          <w:p w:rsidR="00433D25" w:rsidRPr="00054355" w:rsidRDefault="00433D25" w:rsidP="003B41EB">
            <w:pPr>
              <w:spacing w:line="300" w:lineRule="exact"/>
              <w:jc w:val="both"/>
              <w:rPr>
                <w:rStyle w:val="14"/>
                <w:rFonts w:ascii="Cambria" w:hAnsi="Cambria"/>
                <w:sz w:val="22"/>
                <w:szCs w:val="22"/>
                <w:lang w:val="kk-KZ"/>
              </w:rPr>
            </w:pPr>
            <w:r w:rsidRPr="00054355">
              <w:rPr>
                <w:rFonts w:ascii="Cambria" w:hAnsi="Cambria"/>
                <w:color w:val="000000" w:themeColor="text1"/>
                <w:sz w:val="22"/>
                <w:szCs w:val="22"/>
                <w:lang w:val="kk-KZ"/>
              </w:rPr>
              <w:t>«</w:t>
            </w:r>
            <w:r w:rsidR="00C25087">
              <w:rPr>
                <w:rFonts w:ascii="Cambria" w:hAnsi="Cambria" w:cs="Courier New"/>
                <w:color w:val="000000" w:themeColor="text1"/>
                <w:sz w:val="22"/>
                <w:lang w:val="kk-KZ"/>
              </w:rPr>
              <w:t>____________________</w:t>
            </w:r>
            <w:r w:rsidRPr="00054355">
              <w:rPr>
                <w:rFonts w:ascii="Cambria" w:hAnsi="Cambria"/>
                <w:color w:val="000000" w:themeColor="text1"/>
                <w:sz w:val="22"/>
                <w:szCs w:val="22"/>
                <w:lang w:val="kk-KZ"/>
              </w:rPr>
              <w:t xml:space="preserve">» </w:t>
            </w:r>
            <w:r w:rsidRPr="00054355">
              <w:rPr>
                <w:rFonts w:ascii="Cambria" w:hAnsi="Cambria"/>
                <w:sz w:val="22"/>
                <w:szCs w:val="22"/>
                <w:lang w:val="kk-KZ"/>
              </w:rPr>
              <w:t xml:space="preserve"> </w:t>
            </w:r>
            <w:r w:rsidRPr="00054355">
              <w:rPr>
                <w:rStyle w:val="14"/>
                <w:rFonts w:ascii="Cambria" w:hAnsi="Cambria"/>
                <w:sz w:val="22"/>
                <w:szCs w:val="22"/>
                <w:lang w:val="kk-KZ"/>
              </w:rPr>
              <w:t xml:space="preserve">жауапкершілігі шектеулі серіктестігі, қысқаша: </w:t>
            </w:r>
            <w:r w:rsidRPr="00054355">
              <w:rPr>
                <w:rFonts w:ascii="Cambria" w:hAnsi="Cambria"/>
                <w:color w:val="000000" w:themeColor="text1"/>
                <w:sz w:val="22"/>
                <w:szCs w:val="22"/>
                <w:lang w:val="kk-KZ"/>
              </w:rPr>
              <w:t>«</w:t>
            </w:r>
            <w:r w:rsidR="00C25087">
              <w:rPr>
                <w:rFonts w:ascii="Cambria" w:hAnsi="Cambria" w:cs="Courier New"/>
                <w:color w:val="000000" w:themeColor="text1"/>
                <w:sz w:val="22"/>
                <w:lang w:val="kk-KZ"/>
              </w:rPr>
              <w:t>____________________</w:t>
            </w:r>
            <w:r w:rsidRPr="00054355">
              <w:rPr>
                <w:rFonts w:ascii="Cambria" w:hAnsi="Cambria"/>
                <w:color w:val="000000" w:themeColor="text1"/>
                <w:sz w:val="22"/>
                <w:szCs w:val="22"/>
                <w:lang w:val="kk-KZ"/>
              </w:rPr>
              <w:t xml:space="preserve">» </w:t>
            </w:r>
            <w:r w:rsidRPr="00054355">
              <w:rPr>
                <w:rStyle w:val="14"/>
                <w:rFonts w:ascii="Cambria" w:hAnsi="Cambria"/>
                <w:sz w:val="22"/>
                <w:szCs w:val="22"/>
                <w:lang w:val="kk-KZ"/>
              </w:rPr>
              <w:t>ЖШС;</w:t>
            </w:r>
          </w:p>
          <w:p w:rsidR="00433D25" w:rsidRPr="00054355" w:rsidRDefault="00433D25" w:rsidP="003B41EB">
            <w:pPr>
              <w:spacing w:line="300" w:lineRule="exact"/>
              <w:jc w:val="both"/>
              <w:rPr>
                <w:rStyle w:val="14"/>
                <w:rFonts w:ascii="Cambria" w:hAnsi="Cambria"/>
                <w:sz w:val="22"/>
                <w:szCs w:val="22"/>
                <w:lang w:val="kk-KZ"/>
              </w:rPr>
            </w:pPr>
            <w:r w:rsidRPr="00054355">
              <w:rPr>
                <w:rStyle w:val="14"/>
                <w:rFonts w:ascii="Cambria" w:hAnsi="Cambria"/>
                <w:sz w:val="22"/>
                <w:szCs w:val="22"/>
              </w:rPr>
              <w:t xml:space="preserve">- </w:t>
            </w:r>
            <w:proofErr w:type="spellStart"/>
            <w:r w:rsidRPr="00054355">
              <w:rPr>
                <w:rStyle w:val="14"/>
                <w:rFonts w:ascii="Cambria" w:hAnsi="Cambria"/>
                <w:sz w:val="22"/>
                <w:szCs w:val="22"/>
              </w:rPr>
              <w:t>орыс</w:t>
            </w:r>
            <w:proofErr w:type="spellEnd"/>
            <w:r w:rsidRPr="00054355">
              <w:rPr>
                <w:rStyle w:val="14"/>
                <w:rFonts w:ascii="Cambria" w:hAnsi="Cambria"/>
                <w:sz w:val="22"/>
                <w:szCs w:val="22"/>
              </w:rPr>
              <w:t xml:space="preserve"> </w:t>
            </w:r>
            <w:proofErr w:type="spellStart"/>
            <w:r w:rsidRPr="00054355">
              <w:rPr>
                <w:rStyle w:val="14"/>
                <w:rFonts w:ascii="Cambria" w:hAnsi="Cambria"/>
                <w:sz w:val="22"/>
                <w:szCs w:val="22"/>
              </w:rPr>
              <w:t>тілінде</w:t>
            </w:r>
            <w:proofErr w:type="spellEnd"/>
            <w:r w:rsidRPr="00054355">
              <w:rPr>
                <w:rStyle w:val="14"/>
                <w:rFonts w:ascii="Cambria" w:hAnsi="Cambria"/>
                <w:sz w:val="22"/>
                <w:szCs w:val="22"/>
              </w:rPr>
              <w:t xml:space="preserve">: </w:t>
            </w:r>
            <w:r w:rsidRPr="00054355">
              <w:rPr>
                <w:rFonts w:ascii="Cambria" w:hAnsi="Cambria"/>
                <w:bCs/>
                <w:sz w:val="22"/>
                <w:szCs w:val="22"/>
                <w:lang w:val="kk-KZ" w:eastAsia="en-US"/>
              </w:rPr>
              <w:t xml:space="preserve"> </w:t>
            </w:r>
          </w:p>
          <w:p w:rsidR="00433D25" w:rsidRPr="00054355" w:rsidRDefault="00433D25" w:rsidP="003B41EB">
            <w:pPr>
              <w:spacing w:line="300" w:lineRule="exact"/>
              <w:jc w:val="both"/>
              <w:rPr>
                <w:rFonts w:ascii="Cambria" w:hAnsi="Cambria"/>
                <w:bCs/>
                <w:sz w:val="22"/>
                <w:szCs w:val="22"/>
                <w:lang w:val="kk-KZ"/>
              </w:rPr>
            </w:pPr>
            <w:r w:rsidRPr="00054355">
              <w:rPr>
                <w:rStyle w:val="14"/>
                <w:rFonts w:ascii="Cambria" w:hAnsi="Cambria"/>
                <w:sz w:val="22"/>
                <w:szCs w:val="22"/>
                <w:lang w:val="kk-KZ"/>
              </w:rPr>
              <w:t xml:space="preserve">Товарищество с ограниченной ответственностью </w:t>
            </w:r>
            <w:r w:rsidRPr="00054355">
              <w:rPr>
                <w:rFonts w:ascii="Cambria" w:hAnsi="Cambria"/>
                <w:color w:val="000000" w:themeColor="text1"/>
                <w:sz w:val="22"/>
                <w:szCs w:val="22"/>
                <w:lang w:val="kk-KZ"/>
              </w:rPr>
              <w:t>«</w:t>
            </w:r>
            <w:r w:rsidR="00C25087">
              <w:rPr>
                <w:rFonts w:ascii="Cambria" w:hAnsi="Cambria" w:cs="Courier New"/>
                <w:color w:val="000000" w:themeColor="text1"/>
                <w:sz w:val="22"/>
                <w:lang w:val="kk-KZ"/>
              </w:rPr>
              <w:t>____________________</w:t>
            </w:r>
            <w:r w:rsidRPr="00054355">
              <w:rPr>
                <w:rFonts w:ascii="Cambria" w:hAnsi="Cambria"/>
                <w:color w:val="000000" w:themeColor="text1"/>
                <w:sz w:val="22"/>
                <w:szCs w:val="22"/>
                <w:lang w:val="kk-KZ"/>
              </w:rPr>
              <w:t>»</w:t>
            </w:r>
            <w:r w:rsidRPr="00054355">
              <w:rPr>
                <w:rStyle w:val="14"/>
                <w:rFonts w:ascii="Cambria" w:hAnsi="Cambria"/>
                <w:sz w:val="22"/>
                <w:szCs w:val="22"/>
                <w:lang w:val="kk-KZ"/>
              </w:rPr>
              <w:t xml:space="preserve">; қысқаша: ТОО </w:t>
            </w:r>
            <w:r w:rsidRPr="00054355">
              <w:rPr>
                <w:rFonts w:ascii="Cambria" w:hAnsi="Cambria"/>
                <w:color w:val="000000" w:themeColor="text1"/>
                <w:sz w:val="22"/>
                <w:szCs w:val="22"/>
                <w:lang w:val="kk-KZ"/>
              </w:rPr>
              <w:t>«</w:t>
            </w:r>
            <w:r w:rsidR="00C25087">
              <w:rPr>
                <w:rFonts w:ascii="Cambria" w:hAnsi="Cambria" w:cs="Courier New"/>
                <w:color w:val="000000" w:themeColor="text1"/>
                <w:sz w:val="22"/>
                <w:lang w:val="kk-KZ"/>
              </w:rPr>
              <w:t>____________________</w:t>
            </w:r>
            <w:r w:rsidRPr="00054355">
              <w:rPr>
                <w:rFonts w:ascii="Cambria" w:hAnsi="Cambria"/>
                <w:color w:val="000000" w:themeColor="text1"/>
                <w:sz w:val="22"/>
                <w:szCs w:val="22"/>
                <w:lang w:val="kk-KZ"/>
              </w:rPr>
              <w:t>»</w:t>
            </w:r>
            <w:r w:rsidRPr="00054355">
              <w:rPr>
                <w:rFonts w:ascii="Cambria" w:hAnsi="Cambria"/>
                <w:bCs/>
                <w:sz w:val="22"/>
                <w:szCs w:val="22"/>
                <w:lang w:val="kk-KZ" w:eastAsia="en-US"/>
              </w:rPr>
              <w:t>;</w:t>
            </w:r>
          </w:p>
          <w:p w:rsidR="00433D25" w:rsidRPr="00054355" w:rsidRDefault="00433D25" w:rsidP="003B41EB">
            <w:pPr>
              <w:spacing w:line="300" w:lineRule="exact"/>
              <w:ind w:right="57"/>
              <w:jc w:val="both"/>
              <w:rPr>
                <w:rStyle w:val="14"/>
                <w:rFonts w:ascii="Cambria" w:hAnsi="Cambria"/>
                <w:sz w:val="22"/>
                <w:szCs w:val="22"/>
                <w:lang w:val="en-US"/>
              </w:rPr>
            </w:pPr>
            <w:r w:rsidRPr="00054355">
              <w:rPr>
                <w:rFonts w:ascii="Cambria" w:hAnsi="Cambria"/>
                <w:sz w:val="22"/>
                <w:szCs w:val="22"/>
                <w:lang w:val="en-US"/>
              </w:rPr>
              <w:t>-</w:t>
            </w:r>
            <w:r w:rsidRPr="00054355">
              <w:rPr>
                <w:rFonts w:ascii="Cambria" w:hAnsi="Cambria"/>
                <w:bCs/>
                <w:sz w:val="22"/>
                <w:szCs w:val="22"/>
                <w:lang w:val="en-US"/>
              </w:rPr>
              <w:t xml:space="preserve"> </w:t>
            </w:r>
            <w:proofErr w:type="spellStart"/>
            <w:r w:rsidRPr="00054355">
              <w:rPr>
                <w:rStyle w:val="14"/>
                <w:rFonts w:ascii="Cambria" w:hAnsi="Cambria"/>
                <w:sz w:val="22"/>
                <w:szCs w:val="22"/>
              </w:rPr>
              <w:t>ағылшын</w:t>
            </w:r>
            <w:proofErr w:type="spellEnd"/>
            <w:r w:rsidRPr="00054355">
              <w:rPr>
                <w:rStyle w:val="14"/>
                <w:rFonts w:ascii="Cambria" w:hAnsi="Cambria"/>
                <w:sz w:val="22"/>
                <w:szCs w:val="22"/>
                <w:lang w:val="en-US"/>
              </w:rPr>
              <w:t xml:space="preserve"> </w:t>
            </w:r>
            <w:proofErr w:type="spellStart"/>
            <w:r w:rsidRPr="00054355">
              <w:rPr>
                <w:rStyle w:val="14"/>
                <w:rFonts w:ascii="Cambria" w:hAnsi="Cambria"/>
                <w:sz w:val="22"/>
                <w:szCs w:val="22"/>
              </w:rPr>
              <w:t>тілінде</w:t>
            </w:r>
            <w:proofErr w:type="spellEnd"/>
            <w:r w:rsidRPr="00054355">
              <w:rPr>
                <w:rStyle w:val="14"/>
                <w:rFonts w:ascii="Cambria" w:hAnsi="Cambria"/>
                <w:sz w:val="22"/>
                <w:szCs w:val="22"/>
                <w:lang w:val="en-US"/>
              </w:rPr>
              <w:t>:</w:t>
            </w:r>
          </w:p>
          <w:p w:rsidR="00433D25" w:rsidRPr="00054355" w:rsidRDefault="00433D25" w:rsidP="003B41EB">
            <w:pPr>
              <w:spacing w:line="300" w:lineRule="exact"/>
              <w:ind w:right="57"/>
              <w:jc w:val="both"/>
              <w:rPr>
                <w:rStyle w:val="14"/>
                <w:rFonts w:ascii="Cambria" w:hAnsi="Cambria"/>
                <w:sz w:val="22"/>
                <w:szCs w:val="22"/>
                <w:lang w:val="en-US"/>
              </w:rPr>
            </w:pPr>
            <w:r w:rsidRPr="00054355">
              <w:rPr>
                <w:rFonts w:ascii="Cambria" w:hAnsi="Cambria"/>
                <w:color w:val="000000" w:themeColor="text1"/>
                <w:sz w:val="22"/>
                <w:szCs w:val="22"/>
                <w:lang w:val="kk-KZ"/>
              </w:rPr>
              <w:t>«</w:t>
            </w:r>
            <w:r w:rsidR="00C25087">
              <w:rPr>
                <w:rFonts w:ascii="Cambria" w:hAnsi="Cambria" w:cs="Courier New"/>
                <w:color w:val="000000" w:themeColor="text1"/>
                <w:sz w:val="22"/>
                <w:lang w:val="kk-KZ"/>
              </w:rPr>
              <w:t>____________________</w:t>
            </w:r>
            <w:r w:rsidRPr="00054355">
              <w:rPr>
                <w:rFonts w:ascii="Cambria" w:hAnsi="Cambria"/>
                <w:color w:val="000000" w:themeColor="text1"/>
                <w:sz w:val="22"/>
                <w:szCs w:val="22"/>
                <w:lang w:val="kk-KZ"/>
              </w:rPr>
              <w:t xml:space="preserve">» </w:t>
            </w:r>
            <w:r w:rsidRPr="00054355">
              <w:rPr>
                <w:rFonts w:ascii="Cambria" w:hAnsi="Cambria"/>
                <w:sz w:val="22"/>
                <w:szCs w:val="22"/>
                <w:lang w:val="kk-KZ"/>
              </w:rPr>
              <w:t xml:space="preserve"> </w:t>
            </w:r>
            <w:r w:rsidRPr="00054355">
              <w:rPr>
                <w:rStyle w:val="14"/>
                <w:rFonts w:ascii="Cambria" w:hAnsi="Cambria"/>
                <w:sz w:val="22"/>
                <w:szCs w:val="22"/>
                <w:lang w:val="en-US"/>
              </w:rPr>
              <w:t xml:space="preserve">Limited Liability Partnership, </w:t>
            </w:r>
            <w:proofErr w:type="spellStart"/>
            <w:r w:rsidRPr="00054355">
              <w:rPr>
                <w:rStyle w:val="14"/>
                <w:rFonts w:ascii="Cambria" w:hAnsi="Cambria"/>
                <w:sz w:val="22"/>
                <w:szCs w:val="22"/>
              </w:rPr>
              <w:t>қысқаша</w:t>
            </w:r>
            <w:proofErr w:type="spellEnd"/>
            <w:r w:rsidRPr="00054355">
              <w:rPr>
                <w:rStyle w:val="14"/>
                <w:rFonts w:ascii="Cambria" w:hAnsi="Cambria"/>
                <w:sz w:val="22"/>
                <w:szCs w:val="22"/>
                <w:lang w:val="en-US"/>
              </w:rPr>
              <w:t xml:space="preserve">: </w:t>
            </w:r>
            <w:r w:rsidRPr="00054355">
              <w:rPr>
                <w:rFonts w:ascii="Cambria" w:hAnsi="Cambria"/>
                <w:color w:val="000000" w:themeColor="text1"/>
                <w:sz w:val="22"/>
                <w:szCs w:val="22"/>
                <w:lang w:val="kk-KZ"/>
              </w:rPr>
              <w:t>«</w:t>
            </w:r>
            <w:r w:rsidR="00C25087">
              <w:rPr>
                <w:rFonts w:ascii="Cambria" w:hAnsi="Cambria" w:cs="Courier New"/>
                <w:color w:val="000000" w:themeColor="text1"/>
                <w:sz w:val="22"/>
                <w:lang w:val="kk-KZ"/>
              </w:rPr>
              <w:t>____________________</w:t>
            </w:r>
            <w:r w:rsidRPr="00054355">
              <w:rPr>
                <w:rFonts w:ascii="Cambria" w:hAnsi="Cambria"/>
                <w:color w:val="000000" w:themeColor="text1"/>
                <w:sz w:val="22"/>
                <w:szCs w:val="22"/>
                <w:lang w:val="kk-KZ"/>
              </w:rPr>
              <w:t>»</w:t>
            </w:r>
            <w:r w:rsidRPr="00054355">
              <w:rPr>
                <w:rFonts w:ascii="Cambria" w:hAnsi="Cambria"/>
                <w:sz w:val="22"/>
                <w:szCs w:val="22"/>
                <w:lang w:val="kk-KZ"/>
              </w:rPr>
              <w:t xml:space="preserve"> </w:t>
            </w:r>
            <w:r w:rsidRPr="00054355">
              <w:rPr>
                <w:rStyle w:val="14"/>
                <w:rFonts w:ascii="Cambria" w:hAnsi="Cambria"/>
                <w:sz w:val="22"/>
                <w:szCs w:val="22"/>
                <w:lang w:val="en-US"/>
              </w:rPr>
              <w:t>LLP.</w:t>
            </w:r>
          </w:p>
          <w:p w:rsidR="00433D25" w:rsidRPr="002C262E" w:rsidRDefault="00433D25" w:rsidP="003B41EB">
            <w:pPr>
              <w:spacing w:line="300" w:lineRule="exact"/>
              <w:jc w:val="both"/>
              <w:rPr>
                <w:rFonts w:ascii="Cambria" w:hAnsi="Cambria"/>
                <w:sz w:val="22"/>
                <w:szCs w:val="22"/>
                <w:lang w:val="en-US"/>
              </w:rPr>
            </w:pPr>
            <w:r w:rsidRPr="002C262E">
              <w:rPr>
                <w:rFonts w:ascii="Cambria" w:hAnsi="Cambria"/>
                <w:sz w:val="22"/>
                <w:szCs w:val="22"/>
                <w:lang w:val="en-US"/>
              </w:rPr>
              <w:t xml:space="preserve">1.5. </w:t>
            </w:r>
            <w:proofErr w:type="spellStart"/>
            <w:r w:rsidRPr="002C262E">
              <w:rPr>
                <w:rFonts w:ascii="Cambria" w:hAnsi="Cambria"/>
                <w:sz w:val="22"/>
                <w:szCs w:val="22"/>
              </w:rPr>
              <w:t>Серіктестіктің</w:t>
            </w:r>
            <w:proofErr w:type="spellEnd"/>
            <w:r w:rsidRPr="002C262E">
              <w:rPr>
                <w:rFonts w:ascii="Cambria" w:hAnsi="Cambria"/>
                <w:sz w:val="22"/>
                <w:szCs w:val="22"/>
                <w:lang w:val="en-US"/>
              </w:rPr>
              <w:t xml:space="preserve"> </w:t>
            </w:r>
            <w:proofErr w:type="spellStart"/>
            <w:r w:rsidRPr="002C262E">
              <w:rPr>
                <w:rFonts w:ascii="Cambria" w:hAnsi="Cambria"/>
                <w:sz w:val="22"/>
                <w:szCs w:val="22"/>
              </w:rPr>
              <w:t>қызмет</w:t>
            </w:r>
            <w:proofErr w:type="spellEnd"/>
            <w:r w:rsidRPr="002C262E">
              <w:rPr>
                <w:rFonts w:ascii="Cambria" w:hAnsi="Cambria"/>
                <w:sz w:val="22"/>
                <w:szCs w:val="22"/>
                <w:lang w:val="en-US"/>
              </w:rPr>
              <w:t xml:space="preserve"> </w:t>
            </w:r>
            <w:proofErr w:type="spellStart"/>
            <w:r w:rsidRPr="002C262E">
              <w:rPr>
                <w:rFonts w:ascii="Cambria" w:hAnsi="Cambria"/>
                <w:sz w:val="22"/>
                <w:szCs w:val="22"/>
              </w:rPr>
              <w:t>ету</w:t>
            </w:r>
            <w:proofErr w:type="spellEnd"/>
            <w:r w:rsidRPr="002C262E">
              <w:rPr>
                <w:rFonts w:ascii="Cambria" w:hAnsi="Cambria"/>
                <w:sz w:val="22"/>
                <w:szCs w:val="22"/>
                <w:lang w:val="en-US"/>
              </w:rPr>
              <w:t xml:space="preserve"> </w:t>
            </w:r>
            <w:proofErr w:type="spellStart"/>
            <w:r w:rsidRPr="002C262E">
              <w:rPr>
                <w:rFonts w:ascii="Cambria" w:hAnsi="Cambria"/>
                <w:sz w:val="22"/>
                <w:szCs w:val="22"/>
              </w:rPr>
              <w:t>мерзімі</w:t>
            </w:r>
            <w:proofErr w:type="spellEnd"/>
            <w:r w:rsidRPr="002C262E">
              <w:rPr>
                <w:rFonts w:ascii="Cambria" w:hAnsi="Cambria"/>
                <w:sz w:val="22"/>
                <w:szCs w:val="22"/>
                <w:lang w:val="en-US"/>
              </w:rPr>
              <w:t xml:space="preserve"> </w:t>
            </w:r>
            <w:proofErr w:type="spellStart"/>
            <w:r w:rsidRPr="002C262E">
              <w:rPr>
                <w:rFonts w:ascii="Cambria" w:hAnsi="Cambria"/>
                <w:sz w:val="22"/>
                <w:szCs w:val="22"/>
              </w:rPr>
              <w:t>шектелмеген</w:t>
            </w:r>
            <w:proofErr w:type="spellEnd"/>
            <w:r w:rsidRPr="002C262E">
              <w:rPr>
                <w:rFonts w:ascii="Cambria" w:hAnsi="Cambria"/>
                <w:sz w:val="22"/>
                <w:szCs w:val="22"/>
                <w:lang w:val="en-US"/>
              </w:rPr>
              <w:t>.</w:t>
            </w:r>
          </w:p>
          <w:p w:rsidR="00433D25" w:rsidRDefault="00433D25" w:rsidP="003B41EB">
            <w:pPr>
              <w:tabs>
                <w:tab w:val="num" w:pos="360"/>
              </w:tabs>
              <w:jc w:val="both"/>
              <w:rPr>
                <w:rFonts w:ascii="Cambria" w:hAnsi="Cambria"/>
                <w:sz w:val="22"/>
                <w:szCs w:val="22"/>
                <w:lang w:val="kk-KZ"/>
              </w:rPr>
            </w:pPr>
            <w:r w:rsidRPr="002C262E">
              <w:rPr>
                <w:rFonts w:ascii="Cambria" w:hAnsi="Cambria"/>
                <w:sz w:val="22"/>
                <w:szCs w:val="22"/>
                <w:lang w:val="en-US"/>
              </w:rPr>
              <w:t xml:space="preserve">1.6. </w:t>
            </w:r>
            <w:r w:rsidRPr="002C262E">
              <w:rPr>
                <w:rFonts w:ascii="Cambria" w:hAnsi="Cambria"/>
                <w:sz w:val="22"/>
                <w:szCs w:val="22"/>
                <w:lang w:val="kk-KZ"/>
              </w:rPr>
              <w:t xml:space="preserve">Серіктестік Қатысушының міндеттемелері бойынша жауап бермейді. Қатысушы Серіктестіктің міндеттемелері бойынша жауап бермейді және Жарғылық капиталдағы өз салымдарының құны шегінде Серіктестіктің қызметіне байланысты шығын тәуекелдерін көтереді. </w:t>
            </w:r>
          </w:p>
          <w:p w:rsidR="00433D25" w:rsidRPr="002C262E" w:rsidRDefault="00433D25" w:rsidP="003B41EB">
            <w:pPr>
              <w:tabs>
                <w:tab w:val="num" w:pos="360"/>
              </w:tabs>
              <w:jc w:val="both"/>
              <w:rPr>
                <w:rFonts w:ascii="Cambria" w:hAnsi="Cambria"/>
                <w:sz w:val="22"/>
                <w:szCs w:val="22"/>
                <w:lang w:val="kk-KZ"/>
              </w:rPr>
            </w:pPr>
          </w:p>
          <w:p w:rsidR="00433D25" w:rsidRPr="002C262E" w:rsidRDefault="00433D25" w:rsidP="003B41EB">
            <w:pPr>
              <w:pStyle w:val="31"/>
              <w:spacing w:line="300" w:lineRule="exact"/>
              <w:jc w:val="center"/>
              <w:rPr>
                <w:rFonts w:ascii="Cambria" w:hAnsi="Cambria"/>
                <w:sz w:val="22"/>
                <w:szCs w:val="22"/>
                <w:lang w:val="kk-KZ"/>
              </w:rPr>
            </w:pPr>
            <w:r w:rsidRPr="002C262E">
              <w:rPr>
                <w:rFonts w:ascii="Cambria" w:hAnsi="Cambria"/>
                <w:sz w:val="22"/>
                <w:szCs w:val="22"/>
                <w:lang w:val="kk-KZ"/>
              </w:rPr>
              <w:t>2-бап. Серіктестіктің заңды  мәртебесі.</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lastRenderedPageBreak/>
              <w:t>2.1. Серіктестік заңды тұлға ретінде мемлекеттік тіркелген сәттен бастап заңды тұлғаның құқықтарына ие болады.</w:t>
            </w:r>
          </w:p>
          <w:p w:rsidR="00433D25" w:rsidRPr="002C262E" w:rsidRDefault="00433D25" w:rsidP="003B41EB">
            <w:pPr>
              <w:pStyle w:val="a3"/>
              <w:spacing w:line="300" w:lineRule="exact"/>
              <w:rPr>
                <w:rFonts w:ascii="Cambria" w:hAnsi="Cambria"/>
                <w:sz w:val="22"/>
                <w:szCs w:val="22"/>
                <w:lang w:val="kk-KZ"/>
              </w:rPr>
            </w:pPr>
            <w:r w:rsidRPr="002C262E">
              <w:rPr>
                <w:rFonts w:ascii="Cambria" w:hAnsi="Cambria"/>
                <w:sz w:val="22"/>
                <w:szCs w:val="22"/>
                <w:lang w:val="kk-KZ"/>
              </w:rPr>
              <w:t>2.2. Серіктестіктің дөңгелек мөрі, дербес балансы және банктерде өзге шоттары, өз атауы жазылған бланкілері болуға құқылы.</w:t>
            </w:r>
          </w:p>
          <w:p w:rsidR="00433D25" w:rsidRPr="002C262E" w:rsidRDefault="00433D25" w:rsidP="003B41EB">
            <w:pPr>
              <w:pStyle w:val="a3"/>
              <w:spacing w:line="300" w:lineRule="exact"/>
              <w:rPr>
                <w:rFonts w:ascii="Cambria" w:hAnsi="Cambria"/>
                <w:sz w:val="22"/>
                <w:szCs w:val="22"/>
                <w:lang w:val="kk-KZ"/>
              </w:rPr>
            </w:pPr>
            <w:r w:rsidRPr="002C262E">
              <w:rPr>
                <w:rFonts w:ascii="Cambria" w:hAnsi="Cambria"/>
                <w:sz w:val="22"/>
                <w:szCs w:val="22"/>
                <w:lang w:val="kk-KZ"/>
              </w:rPr>
              <w:t xml:space="preserve">2.3. Серіктестіктің өз қызметінің мақсаттарына қол жеткізу үшін өз атынан мәмілелер жасасуға, мүліктік және жеке мүліктік емес құқықтар алуға, міндеттерін сақтауға, сотта талапкер және жауапкер болуға құқығы бар. </w:t>
            </w:r>
          </w:p>
          <w:p w:rsidR="00433D25" w:rsidRPr="002C262E" w:rsidRDefault="00433D25" w:rsidP="003B41EB">
            <w:pPr>
              <w:pStyle w:val="a3"/>
              <w:spacing w:line="300" w:lineRule="exact"/>
              <w:rPr>
                <w:rFonts w:ascii="Cambria" w:hAnsi="Cambria"/>
                <w:sz w:val="22"/>
                <w:szCs w:val="22"/>
                <w:lang w:val="kk-KZ"/>
              </w:rPr>
            </w:pPr>
            <w:r w:rsidRPr="002C262E">
              <w:rPr>
                <w:rFonts w:ascii="Cambria" w:hAnsi="Cambria"/>
                <w:sz w:val="22"/>
                <w:szCs w:val="22"/>
                <w:lang w:val="kk-KZ"/>
              </w:rPr>
              <w:t xml:space="preserve">2.4. Серіктестік өзінің орналасқан жерін өзгерткен кезде, ол бұл туралы Қазақстан Республикасының заңды тұлғалардың </w:t>
            </w:r>
            <w:r>
              <w:rPr>
                <w:rFonts w:ascii="Cambria" w:hAnsi="Cambria"/>
                <w:sz w:val="22"/>
                <w:szCs w:val="22"/>
                <w:lang w:val="kk-KZ"/>
              </w:rPr>
              <w:t>мемлекеттік тіркеліміне қажетті</w:t>
            </w:r>
            <w:r w:rsidRPr="002C262E">
              <w:rPr>
                <w:rFonts w:ascii="Cambria" w:hAnsi="Cambria"/>
                <w:sz w:val="22"/>
                <w:szCs w:val="22"/>
                <w:lang w:val="kk-KZ"/>
              </w:rPr>
              <w:t xml:space="preserve"> өзгерістер енгізу үшін оны мемлекеттік тіркеуді жүзеге асырған органға және Серіктестіктің жаңадан орналасқан жері бойынша заңды тұлғаларды мемлекеттік тіркеуді жүзеге асыратын органға хабар беруге міндетті.</w:t>
            </w:r>
          </w:p>
          <w:p w:rsidR="00433D25" w:rsidRDefault="00433D25" w:rsidP="003B41EB">
            <w:pPr>
              <w:tabs>
                <w:tab w:val="left" w:pos="540"/>
              </w:tabs>
              <w:spacing w:line="300" w:lineRule="exact"/>
              <w:jc w:val="both"/>
              <w:rPr>
                <w:rFonts w:ascii="Cambria" w:hAnsi="Cambria"/>
                <w:sz w:val="22"/>
                <w:szCs w:val="22"/>
                <w:lang w:val="kk-KZ"/>
              </w:rPr>
            </w:pPr>
            <w:r w:rsidRPr="002C262E">
              <w:rPr>
                <w:rFonts w:ascii="Cambria" w:hAnsi="Cambria"/>
                <w:sz w:val="22"/>
                <w:szCs w:val="22"/>
                <w:lang w:val="kk-KZ"/>
              </w:rPr>
              <w:t>2.5. Серіктестік Қазақстан Республикасының аумағында және шетелдерде филиалдар мен өкілдіктер құруға, басқа заңды тұлғалармен бірлестіктерге (одақтарға) кіруге, сондай-ақ өзге заңды тұлғалардың Қатысушысы болуға құқылы. Серіктестік өзінің филиалдар құрғаны және өкілдіктер ашқаны туралы, сондай-ақ олардың орналасқан жері туралы оны мемлекеттік тіркеуді жүзеге асырған органға хабар беруге міндетті.</w:t>
            </w:r>
          </w:p>
          <w:p w:rsidR="00433D25" w:rsidRPr="002C262E" w:rsidRDefault="00433D25" w:rsidP="003B41EB">
            <w:pPr>
              <w:tabs>
                <w:tab w:val="left" w:pos="540"/>
              </w:tabs>
              <w:spacing w:line="300" w:lineRule="exact"/>
              <w:jc w:val="both"/>
              <w:rPr>
                <w:rFonts w:ascii="Cambria" w:hAnsi="Cambria"/>
                <w:sz w:val="22"/>
                <w:szCs w:val="22"/>
                <w:lang w:val="kk-KZ"/>
              </w:rPr>
            </w:pPr>
          </w:p>
          <w:p w:rsidR="00433D25" w:rsidRPr="002C262E" w:rsidRDefault="00433D25" w:rsidP="003B41EB">
            <w:pPr>
              <w:pStyle w:val="31"/>
              <w:spacing w:line="300" w:lineRule="exact"/>
              <w:jc w:val="center"/>
              <w:rPr>
                <w:rFonts w:ascii="Cambria" w:hAnsi="Cambria"/>
                <w:sz w:val="22"/>
                <w:szCs w:val="22"/>
                <w:lang w:val="kk-KZ"/>
              </w:rPr>
            </w:pPr>
            <w:r w:rsidRPr="002C262E">
              <w:rPr>
                <w:rFonts w:ascii="Cambria" w:hAnsi="Cambria"/>
                <w:sz w:val="22"/>
                <w:szCs w:val="22"/>
                <w:lang w:val="kk-KZ"/>
              </w:rPr>
              <w:t>3-бап. Серіктестік  қызметінің мақсаты мен түрлері.</w:t>
            </w:r>
          </w:p>
          <w:p w:rsidR="00433D25" w:rsidRPr="002C262E" w:rsidRDefault="00433D25" w:rsidP="003B41EB">
            <w:pPr>
              <w:pStyle w:val="13"/>
              <w:spacing w:line="300" w:lineRule="exact"/>
              <w:rPr>
                <w:rFonts w:ascii="Cambria" w:hAnsi="Cambria"/>
                <w:spacing w:val="0"/>
                <w:sz w:val="22"/>
                <w:szCs w:val="22"/>
                <w:lang w:val="kk-KZ"/>
              </w:rPr>
            </w:pPr>
            <w:r w:rsidRPr="002C262E">
              <w:rPr>
                <w:rFonts w:ascii="Cambria" w:hAnsi="Cambria"/>
                <w:spacing w:val="0"/>
                <w:sz w:val="22"/>
                <w:szCs w:val="22"/>
                <w:lang w:val="kk-KZ"/>
              </w:rPr>
              <w:t>3.1</w:t>
            </w:r>
            <w:r w:rsidRPr="002C262E">
              <w:rPr>
                <w:rStyle w:val="12"/>
                <w:rFonts w:ascii="Cambria" w:hAnsi="Cambria"/>
                <w:spacing w:val="0"/>
                <w:sz w:val="22"/>
                <w:szCs w:val="22"/>
                <w:lang w:val="kk-KZ"/>
              </w:rPr>
              <w:t>. Серіктестіктің қызметінің негізгі  мақсаты Қатысушының мүддесі үшін табыс алу болып табылады.</w:t>
            </w:r>
          </w:p>
          <w:p w:rsidR="00433D25" w:rsidRPr="002C262E" w:rsidRDefault="00433D25" w:rsidP="003B41EB">
            <w:pPr>
              <w:pStyle w:val="22"/>
              <w:snapToGrid/>
              <w:spacing w:line="300" w:lineRule="exact"/>
              <w:rPr>
                <w:rFonts w:ascii="Cambria" w:eastAsia="Times New Roman" w:hAnsi="Cambria"/>
                <w:sz w:val="22"/>
                <w:szCs w:val="22"/>
                <w:lang w:val="kk-KZ"/>
              </w:rPr>
            </w:pPr>
            <w:r w:rsidRPr="002C262E">
              <w:rPr>
                <w:rFonts w:ascii="Cambria" w:hAnsi="Cambria"/>
                <w:sz w:val="22"/>
                <w:szCs w:val="22"/>
                <w:lang w:val="kk-KZ"/>
              </w:rPr>
              <w:t xml:space="preserve">3.2. </w:t>
            </w:r>
            <w:r w:rsidRPr="002C262E">
              <w:rPr>
                <w:rFonts w:ascii="Cambria" w:eastAsia="Times New Roman" w:hAnsi="Cambria"/>
                <w:sz w:val="22"/>
                <w:szCs w:val="22"/>
                <w:lang w:val="kk-KZ"/>
              </w:rPr>
              <w:t>Аталған мақсатқа қол жеткізу үшін серіктестік Қазақстан Республикасының заңдарына қайшы келмейтін қызмет түрлерін жүзеге асырады.</w:t>
            </w:r>
          </w:p>
          <w:p w:rsidR="00433D25" w:rsidRPr="002C262E" w:rsidRDefault="00433D25" w:rsidP="003B41EB">
            <w:pPr>
              <w:pStyle w:val="22"/>
              <w:snapToGrid/>
              <w:spacing w:line="300" w:lineRule="exact"/>
              <w:rPr>
                <w:rFonts w:ascii="Cambria" w:eastAsia="Times New Roman" w:hAnsi="Cambria"/>
                <w:sz w:val="22"/>
                <w:szCs w:val="22"/>
                <w:lang w:val="kk-KZ"/>
              </w:rPr>
            </w:pPr>
            <w:r w:rsidRPr="002C262E">
              <w:rPr>
                <w:rFonts w:ascii="Cambria" w:eastAsia="Times New Roman" w:hAnsi="Cambria"/>
                <w:sz w:val="22"/>
                <w:szCs w:val="22"/>
                <w:lang w:val="kk-KZ"/>
              </w:rPr>
              <w:t>Лицензиялауға жататын қызмет белгіленген тәртіппен алған лицензия негізінде жүзеге асырылады.</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3.3. Қатысушымен келісімі бойынша Серіктестік қызметінің өрісі белгіленген тәртіпте оның Қатысушының немесе атқарушы органның шешімімен өзгертіле алады.</w:t>
            </w:r>
          </w:p>
          <w:p w:rsidR="00433D25" w:rsidRPr="002C262E" w:rsidRDefault="00433D25" w:rsidP="003B41EB">
            <w:pPr>
              <w:spacing w:line="300" w:lineRule="exact"/>
              <w:jc w:val="both"/>
              <w:rPr>
                <w:rFonts w:ascii="Cambria" w:hAnsi="Cambria"/>
                <w:sz w:val="22"/>
                <w:szCs w:val="22"/>
                <w:lang w:val="kk-KZ"/>
              </w:rPr>
            </w:pPr>
          </w:p>
          <w:p w:rsidR="00433D25" w:rsidRPr="002C262E" w:rsidRDefault="00433D25" w:rsidP="003B41EB">
            <w:pPr>
              <w:spacing w:line="300" w:lineRule="exact"/>
              <w:jc w:val="center"/>
              <w:rPr>
                <w:rFonts w:ascii="Cambria" w:hAnsi="Cambria"/>
                <w:b/>
                <w:bCs/>
                <w:sz w:val="22"/>
                <w:szCs w:val="22"/>
                <w:lang w:val="kk-KZ"/>
              </w:rPr>
            </w:pPr>
            <w:r>
              <w:rPr>
                <w:rFonts w:ascii="Cambria" w:hAnsi="Cambria"/>
                <w:b/>
                <w:bCs/>
                <w:sz w:val="22"/>
                <w:szCs w:val="22"/>
                <w:lang w:val="kk-KZ"/>
              </w:rPr>
              <w:lastRenderedPageBreak/>
              <w:t>4-</w:t>
            </w:r>
            <w:r w:rsidRPr="002C262E">
              <w:rPr>
                <w:rFonts w:ascii="Cambria" w:hAnsi="Cambria"/>
                <w:b/>
                <w:bCs/>
                <w:sz w:val="22"/>
                <w:szCs w:val="22"/>
                <w:lang w:val="kk-KZ"/>
              </w:rPr>
              <w:t>бап. Серіктестіктің Қатысушысының құқықтары мен міндеттері.</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4.1. Серіктестіктің Қатысушысының құқықтары:</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филиалдар мен өкілдіктер құру және оларды тарату жөнінде шешім қабылдауға;</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филиалдар мен өкілдіктердің басшыларын қызметке тағайындауға және оларды қызметінен босатуға;</w:t>
            </w:r>
          </w:p>
          <w:p w:rsidR="00433D25" w:rsidRPr="002C262E" w:rsidRDefault="00433D25" w:rsidP="003B41EB">
            <w:pPr>
              <w:pStyle w:val="22"/>
              <w:snapToGrid/>
              <w:spacing w:line="300" w:lineRule="exact"/>
              <w:rPr>
                <w:rFonts w:ascii="Cambria" w:eastAsia="Times New Roman" w:hAnsi="Cambria"/>
                <w:sz w:val="22"/>
                <w:szCs w:val="22"/>
                <w:lang w:val="kk-KZ"/>
              </w:rPr>
            </w:pPr>
            <w:r w:rsidRPr="002C262E">
              <w:rPr>
                <w:rFonts w:ascii="Cambria" w:eastAsia="Times New Roman" w:hAnsi="Cambria"/>
                <w:sz w:val="22"/>
                <w:szCs w:val="22"/>
                <w:lang w:val="kk-KZ"/>
              </w:rPr>
              <w:t>- қорлар құру туралы  шешім қабылдауға және олар туралы ережені бекітуге;</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қолданыстағы заңнамаға, осы Жарғыға, Қатысушының шешіміне сәйкес белгіленген тәртіпте Серіктестікті басқаруға қатысуға;</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қолданыстағы заңнамаға сєйкес, Жарғыда жєне Қатысушының шешіміне сәйкес Серіктестіктің қызметінен табыс алуға;</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Серіктестіктің қызметі жөнінде ақпарат алуға және оның бухгалтерлік және өзге құжаттамасымен танысуға;</w:t>
            </w:r>
          </w:p>
          <w:p w:rsidR="00433D25" w:rsidRPr="002C262E" w:rsidRDefault="00433D25" w:rsidP="003B41EB">
            <w:pPr>
              <w:spacing w:line="300" w:lineRule="exact"/>
              <w:ind w:left="57"/>
              <w:jc w:val="both"/>
              <w:rPr>
                <w:rFonts w:ascii="Cambria" w:hAnsi="Cambria"/>
                <w:sz w:val="22"/>
                <w:szCs w:val="22"/>
                <w:lang w:val="kk-KZ"/>
              </w:rPr>
            </w:pPr>
            <w:r w:rsidRPr="002C262E">
              <w:rPr>
                <w:rFonts w:ascii="Cambria" w:hAnsi="Cambria"/>
                <w:sz w:val="22"/>
                <w:szCs w:val="22"/>
                <w:lang w:val="kk-KZ"/>
              </w:rPr>
              <w:t>- Серіктестік таратылған жағдайда несие берушілермен есеп айырысудан кейін қалған мүліктен өздерінің Серіктестік мүлкіндегі үлесіне тең құнын немесе оны заттай алуға;</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заңда белгілеген тәртіпте өз үлесін иеліктен шығару жолымен Серіктестікке қатысуын тоқтатуға құқықтары бар;</w:t>
            </w:r>
          </w:p>
          <w:p w:rsidR="00433D25" w:rsidRPr="002C262E" w:rsidRDefault="00433D25" w:rsidP="003B41EB">
            <w:pPr>
              <w:spacing w:line="300" w:lineRule="exact"/>
              <w:jc w:val="both"/>
              <w:rPr>
                <w:rStyle w:val="14"/>
                <w:rFonts w:ascii="Cambria" w:hAnsi="Cambria"/>
                <w:sz w:val="22"/>
                <w:szCs w:val="22"/>
                <w:lang w:val="kk-KZ"/>
              </w:rPr>
            </w:pPr>
            <w:r w:rsidRPr="002C262E">
              <w:rPr>
                <w:rStyle w:val="14"/>
                <w:rFonts w:ascii="Cambria" w:hAnsi="Cambria"/>
                <w:sz w:val="22"/>
                <w:szCs w:val="22"/>
                <w:lang w:val="kk-KZ"/>
              </w:rPr>
              <w:t>- заңда белгілеген тәртіпте</w:t>
            </w:r>
            <w:r>
              <w:rPr>
                <w:rFonts w:ascii="Cambria" w:hAnsi="Cambria"/>
                <w:color w:val="000000"/>
                <w:sz w:val="22"/>
                <w:szCs w:val="22"/>
                <w:shd w:val="clear" w:color="auto" w:fill="FFFFFF"/>
                <w:lang w:val="kk-KZ"/>
              </w:rPr>
              <w:t xml:space="preserve"> және (немесе) С</w:t>
            </w:r>
            <w:r w:rsidRPr="002C262E">
              <w:rPr>
                <w:rFonts w:ascii="Cambria" w:hAnsi="Cambria"/>
                <w:color w:val="000000"/>
                <w:sz w:val="22"/>
                <w:szCs w:val="22"/>
                <w:shd w:val="clear" w:color="auto" w:fill="FFFFFF"/>
                <w:lang w:val="kk-KZ"/>
              </w:rPr>
              <w:t>еріктестіктің жарғысында көзде</w:t>
            </w:r>
            <w:r>
              <w:rPr>
                <w:rFonts w:ascii="Cambria" w:hAnsi="Cambria"/>
                <w:color w:val="000000"/>
                <w:sz w:val="22"/>
                <w:szCs w:val="22"/>
                <w:shd w:val="clear" w:color="auto" w:fill="FFFFFF"/>
                <w:lang w:val="kk-KZ"/>
              </w:rPr>
              <w:t>лген олардың құқықтарын бұзған С</w:t>
            </w:r>
            <w:r w:rsidRPr="002C262E">
              <w:rPr>
                <w:rFonts w:ascii="Cambria" w:hAnsi="Cambria"/>
                <w:color w:val="000000"/>
                <w:sz w:val="22"/>
                <w:szCs w:val="22"/>
                <w:shd w:val="clear" w:color="auto" w:fill="FFFFFF"/>
                <w:lang w:val="kk-KZ"/>
              </w:rPr>
              <w:t xml:space="preserve">еріктестік органдарының шешімдеріне сот тәртібімен дау айтуға құқылы. </w:t>
            </w:r>
          </w:p>
          <w:p w:rsidR="00433D25" w:rsidRDefault="00433D25" w:rsidP="003B41EB">
            <w:pPr>
              <w:pStyle w:val="a5"/>
              <w:spacing w:line="300" w:lineRule="exact"/>
              <w:ind w:firstLine="0"/>
              <w:rPr>
                <w:rFonts w:ascii="Cambria" w:hAnsi="Cambria"/>
                <w:sz w:val="22"/>
                <w:szCs w:val="22"/>
                <w:lang w:val="kk-KZ"/>
              </w:rPr>
            </w:pPr>
            <w:r w:rsidRPr="002C262E">
              <w:rPr>
                <w:rFonts w:ascii="Cambria" w:hAnsi="Cambria"/>
                <w:sz w:val="22"/>
                <w:szCs w:val="22"/>
                <w:lang w:val="kk-KZ"/>
              </w:rPr>
              <w:t>Қатысушының қолданыстағы заңнамада мен осы Жарғыда көзделген өзге де құқықтары бола алады.</w:t>
            </w:r>
          </w:p>
          <w:p w:rsidR="00433D25" w:rsidRPr="002C262E" w:rsidRDefault="00433D25" w:rsidP="003B41EB">
            <w:pPr>
              <w:pStyle w:val="a5"/>
              <w:spacing w:line="300" w:lineRule="exact"/>
              <w:ind w:firstLine="0"/>
              <w:rPr>
                <w:rFonts w:ascii="Cambria" w:hAnsi="Cambria"/>
                <w:sz w:val="22"/>
                <w:szCs w:val="22"/>
                <w:lang w:val="kk-KZ"/>
              </w:rPr>
            </w:pPr>
          </w:p>
          <w:p w:rsidR="00433D25" w:rsidRPr="002C262E" w:rsidRDefault="00433D25" w:rsidP="003B41EB">
            <w:pPr>
              <w:spacing w:line="300" w:lineRule="exact"/>
              <w:rPr>
                <w:rFonts w:ascii="Cambria" w:hAnsi="Cambria"/>
                <w:sz w:val="22"/>
                <w:szCs w:val="22"/>
                <w:lang w:val="kk-KZ"/>
              </w:rPr>
            </w:pPr>
            <w:r w:rsidRPr="002C262E">
              <w:rPr>
                <w:rFonts w:ascii="Cambria" w:hAnsi="Cambria"/>
                <w:sz w:val="22"/>
                <w:szCs w:val="22"/>
                <w:lang w:val="kk-KZ"/>
              </w:rPr>
              <w:t>4.2. Серіктестік Қатысушысының міндеті:</w:t>
            </w:r>
          </w:p>
          <w:p w:rsidR="00433D25" w:rsidRPr="002C262E" w:rsidRDefault="00433D25" w:rsidP="003B41EB">
            <w:pPr>
              <w:numPr>
                <w:ilvl w:val="0"/>
                <w:numId w:val="2"/>
              </w:numPr>
              <w:jc w:val="both"/>
              <w:rPr>
                <w:rFonts w:ascii="Cambria" w:hAnsi="Cambria"/>
                <w:sz w:val="22"/>
                <w:szCs w:val="22"/>
                <w:lang w:val="kk-KZ"/>
              </w:rPr>
            </w:pPr>
            <w:r w:rsidRPr="002C262E">
              <w:rPr>
                <w:rFonts w:ascii="Cambria" w:hAnsi="Cambria"/>
                <w:sz w:val="22"/>
                <w:szCs w:val="22"/>
                <w:lang w:val="kk-KZ"/>
              </w:rPr>
              <w:t>Серіктестік Жарғысының талаптарын сақтауға;</w:t>
            </w:r>
          </w:p>
          <w:p w:rsidR="00433D25" w:rsidRPr="002C262E" w:rsidRDefault="00433D25" w:rsidP="003B41EB">
            <w:pPr>
              <w:numPr>
                <w:ilvl w:val="0"/>
                <w:numId w:val="2"/>
              </w:numPr>
              <w:jc w:val="both"/>
              <w:rPr>
                <w:rFonts w:ascii="Cambria" w:hAnsi="Cambria"/>
                <w:sz w:val="22"/>
                <w:szCs w:val="22"/>
                <w:lang w:val="kk-KZ"/>
              </w:rPr>
            </w:pPr>
            <w:r w:rsidRPr="002C262E">
              <w:rPr>
                <w:rFonts w:ascii="Cambria" w:hAnsi="Cambria"/>
                <w:sz w:val="22"/>
                <w:szCs w:val="22"/>
                <w:lang w:val="kk-KZ"/>
              </w:rPr>
              <w:t>құрылтай құжаттары және Заңда көзделген тәртіпте, мөлшерлерде, тәсілдермен және мерзімдерде салымдар енгізуге;</w:t>
            </w:r>
          </w:p>
          <w:p w:rsidR="00433D25" w:rsidRPr="002C262E" w:rsidRDefault="00433D25" w:rsidP="003B41EB">
            <w:pPr>
              <w:numPr>
                <w:ilvl w:val="0"/>
                <w:numId w:val="2"/>
              </w:numPr>
              <w:jc w:val="both"/>
              <w:rPr>
                <w:rFonts w:ascii="Cambria" w:hAnsi="Cambria"/>
                <w:sz w:val="22"/>
                <w:szCs w:val="22"/>
                <w:lang w:val="kk-KZ"/>
              </w:rPr>
            </w:pPr>
            <w:r w:rsidRPr="002C262E">
              <w:rPr>
                <w:rFonts w:ascii="Cambria" w:hAnsi="Cambria"/>
                <w:sz w:val="22"/>
                <w:szCs w:val="22"/>
                <w:lang w:val="kk-KZ"/>
              </w:rPr>
              <w:t>Серіктестіктің коммерциялық кұпиясы деп жарияланған мәліметтерді жарияламауға;</w:t>
            </w:r>
          </w:p>
          <w:p w:rsidR="00433D25" w:rsidRPr="002C262E" w:rsidRDefault="00433D25" w:rsidP="003B41EB">
            <w:pPr>
              <w:numPr>
                <w:ilvl w:val="0"/>
                <w:numId w:val="2"/>
              </w:numPr>
              <w:jc w:val="both"/>
              <w:rPr>
                <w:rFonts w:ascii="Cambria" w:hAnsi="Cambria"/>
                <w:sz w:val="22"/>
                <w:szCs w:val="22"/>
                <w:lang w:val="kk-KZ"/>
              </w:rPr>
            </w:pPr>
            <w:r w:rsidRPr="002C262E">
              <w:rPr>
                <w:rFonts w:ascii="Cambria" w:hAnsi="Cambria"/>
                <w:sz w:val="22"/>
                <w:szCs w:val="22"/>
                <w:lang w:val="kk-KZ"/>
              </w:rPr>
              <w:t>Серіктестікке нұқсан келтіруі мүмкін қызметтен бой тартуға міндетті.</w:t>
            </w:r>
          </w:p>
          <w:p w:rsidR="00433D25" w:rsidRDefault="00433D25" w:rsidP="003B41EB">
            <w:pPr>
              <w:pStyle w:val="22"/>
              <w:snapToGrid/>
              <w:spacing w:line="300" w:lineRule="exact"/>
              <w:rPr>
                <w:rFonts w:ascii="Cambria" w:eastAsia="Times New Roman" w:hAnsi="Cambria"/>
                <w:sz w:val="22"/>
                <w:szCs w:val="22"/>
                <w:lang w:val="kk-KZ"/>
              </w:rPr>
            </w:pPr>
            <w:r w:rsidRPr="002C262E">
              <w:rPr>
                <w:rFonts w:ascii="Cambria" w:eastAsia="Times New Roman" w:hAnsi="Cambria"/>
                <w:sz w:val="22"/>
                <w:szCs w:val="22"/>
                <w:lang w:val="kk-KZ"/>
              </w:rPr>
              <w:t>4.3. Қатысушы қолданыстағы заңнама және осы Жарғыда көздеген өзге де міндеттерді атқара алады.</w:t>
            </w:r>
          </w:p>
          <w:p w:rsidR="00433D25" w:rsidRDefault="00433D25" w:rsidP="003B41EB">
            <w:pPr>
              <w:pStyle w:val="22"/>
              <w:snapToGrid/>
              <w:spacing w:line="300" w:lineRule="exact"/>
              <w:rPr>
                <w:rFonts w:ascii="Cambria" w:eastAsia="Times New Roman" w:hAnsi="Cambria"/>
                <w:sz w:val="22"/>
                <w:szCs w:val="22"/>
                <w:lang w:val="kk-KZ"/>
              </w:rPr>
            </w:pPr>
          </w:p>
          <w:p w:rsidR="00C25087" w:rsidRDefault="00C25087" w:rsidP="003B41EB">
            <w:pPr>
              <w:pStyle w:val="22"/>
              <w:snapToGrid/>
              <w:spacing w:line="300" w:lineRule="exact"/>
              <w:rPr>
                <w:rFonts w:ascii="Cambria" w:eastAsia="Times New Roman" w:hAnsi="Cambria"/>
                <w:sz w:val="22"/>
                <w:szCs w:val="22"/>
                <w:lang w:val="kk-KZ"/>
              </w:rPr>
            </w:pPr>
          </w:p>
          <w:p w:rsidR="00C25087" w:rsidRDefault="00C25087" w:rsidP="003B41EB">
            <w:pPr>
              <w:pStyle w:val="22"/>
              <w:snapToGrid/>
              <w:spacing w:line="300" w:lineRule="exact"/>
              <w:rPr>
                <w:rFonts w:ascii="Cambria" w:eastAsia="Times New Roman" w:hAnsi="Cambria"/>
                <w:sz w:val="22"/>
                <w:szCs w:val="22"/>
                <w:lang w:val="kk-KZ"/>
              </w:rPr>
            </w:pPr>
          </w:p>
          <w:p w:rsidR="00C25087" w:rsidRPr="002C262E" w:rsidRDefault="00C25087" w:rsidP="003B41EB">
            <w:pPr>
              <w:pStyle w:val="22"/>
              <w:snapToGrid/>
              <w:spacing w:line="300" w:lineRule="exact"/>
              <w:rPr>
                <w:rFonts w:ascii="Cambria" w:eastAsia="Times New Roman" w:hAnsi="Cambria"/>
                <w:sz w:val="22"/>
                <w:szCs w:val="22"/>
                <w:lang w:val="kk-KZ"/>
              </w:rPr>
            </w:pPr>
          </w:p>
          <w:p w:rsidR="00433D25" w:rsidRPr="002C262E" w:rsidRDefault="00433D25" w:rsidP="003B41EB">
            <w:pPr>
              <w:pStyle w:val="31"/>
              <w:spacing w:line="300" w:lineRule="exact"/>
              <w:jc w:val="center"/>
              <w:rPr>
                <w:rFonts w:ascii="Cambria" w:hAnsi="Cambria"/>
                <w:sz w:val="22"/>
                <w:szCs w:val="22"/>
                <w:lang w:val="kk-KZ"/>
              </w:rPr>
            </w:pPr>
            <w:r w:rsidRPr="002C262E">
              <w:rPr>
                <w:rFonts w:ascii="Cambria" w:hAnsi="Cambria"/>
                <w:bCs w:val="0"/>
                <w:sz w:val="22"/>
                <w:szCs w:val="22"/>
                <w:lang w:val="kk-KZ"/>
              </w:rPr>
              <w:t>5- бап.</w:t>
            </w:r>
            <w:r w:rsidRPr="002C262E">
              <w:rPr>
                <w:rFonts w:ascii="Cambria" w:hAnsi="Cambria"/>
                <w:b w:val="0"/>
                <w:bCs w:val="0"/>
                <w:sz w:val="22"/>
                <w:szCs w:val="22"/>
                <w:lang w:val="kk-KZ"/>
              </w:rPr>
              <w:t xml:space="preserve"> </w:t>
            </w:r>
            <w:r w:rsidRPr="002C262E">
              <w:rPr>
                <w:rFonts w:ascii="Cambria" w:hAnsi="Cambria"/>
                <w:sz w:val="22"/>
                <w:szCs w:val="22"/>
                <w:lang w:val="kk-KZ"/>
              </w:rPr>
              <w:t>Серіктестіктің қатысушыларына және үлес сатып алушыларына Серіктестіктің қызметті туралы ақпаратты берудің тәртібі мен мерзімі.</w:t>
            </w:r>
          </w:p>
          <w:p w:rsidR="00433D25" w:rsidRPr="002C262E" w:rsidRDefault="00433D25" w:rsidP="003B41EB">
            <w:pPr>
              <w:pStyle w:val="31"/>
              <w:spacing w:line="300" w:lineRule="exact"/>
              <w:jc w:val="both"/>
              <w:rPr>
                <w:rFonts w:ascii="Cambria" w:hAnsi="Cambria"/>
                <w:b w:val="0"/>
                <w:sz w:val="22"/>
                <w:szCs w:val="22"/>
                <w:lang w:val="kk-KZ"/>
              </w:rPr>
            </w:pPr>
            <w:r w:rsidRPr="002C262E">
              <w:rPr>
                <w:rFonts w:ascii="Cambria" w:hAnsi="Cambria"/>
                <w:b w:val="0"/>
                <w:sz w:val="22"/>
                <w:szCs w:val="22"/>
                <w:lang w:val="kk-KZ"/>
              </w:rPr>
              <w:t>5.1. Кез келген Қатысушының жазбаша сұрауы бойынша осындай сұрау жіберілген күннен бастап 5 күннің ішінде Серіктестік осындай Қатысушыға өзінің қызметі туралы барлық сұралатын ақпаратты, соның ішінде бухгалтерлік құжаттаманың және жазбаларының, Серіктестік хаттамаларының, шешімдерінің, құжаттарының, келісімшарттарының, бухгалтерлік, қаржылық және кез келген басқа құжаттамаларының (әрі қарай – «</w:t>
            </w:r>
            <w:r w:rsidRPr="00054355">
              <w:rPr>
                <w:rFonts w:ascii="Cambria" w:hAnsi="Cambria"/>
                <w:b w:val="0"/>
                <w:sz w:val="22"/>
                <w:szCs w:val="22"/>
                <w:lang w:val="kk-KZ"/>
              </w:rPr>
              <w:t>Құжаттама</w:t>
            </w:r>
            <w:r w:rsidRPr="002C262E">
              <w:rPr>
                <w:rFonts w:ascii="Cambria" w:hAnsi="Cambria"/>
                <w:b w:val="0"/>
                <w:sz w:val="22"/>
                <w:szCs w:val="22"/>
                <w:lang w:val="kk-KZ"/>
              </w:rPr>
              <w:t>») көшірмелерін ұсынуға міндетті</w:t>
            </w:r>
            <w:bookmarkStart w:id="0" w:name="_DV_C43"/>
            <w:r w:rsidRPr="002C262E">
              <w:rPr>
                <w:rFonts w:ascii="Cambria" w:hAnsi="Cambria"/>
                <w:b w:val="0"/>
                <w:sz w:val="22"/>
                <w:szCs w:val="22"/>
                <w:lang w:val="kk-KZ"/>
              </w:rPr>
              <w:t>.</w:t>
            </w:r>
            <w:bookmarkEnd w:id="0"/>
          </w:p>
          <w:p w:rsidR="00433D25" w:rsidRPr="002C262E" w:rsidRDefault="00433D25" w:rsidP="003B41EB">
            <w:pPr>
              <w:tabs>
                <w:tab w:val="num" w:pos="360"/>
              </w:tabs>
              <w:spacing w:line="300" w:lineRule="exact"/>
              <w:jc w:val="both"/>
              <w:rPr>
                <w:rFonts w:ascii="Cambria" w:hAnsi="Cambria"/>
                <w:sz w:val="22"/>
                <w:szCs w:val="22"/>
                <w:lang w:val="kk-KZ"/>
              </w:rPr>
            </w:pPr>
            <w:bookmarkStart w:id="1" w:name="_DV_M187"/>
            <w:bookmarkEnd w:id="1"/>
            <w:r w:rsidRPr="002C262E">
              <w:rPr>
                <w:rFonts w:ascii="Cambria" w:hAnsi="Cambria"/>
                <w:sz w:val="22"/>
                <w:szCs w:val="22"/>
                <w:lang w:val="kk-KZ"/>
              </w:rPr>
              <w:t>5.2.</w:t>
            </w:r>
            <w:r w:rsidRPr="002C262E">
              <w:rPr>
                <w:rFonts w:ascii="Cambria" w:hAnsi="Cambria"/>
                <w:sz w:val="22"/>
                <w:szCs w:val="22"/>
                <w:lang w:val="kk-KZ"/>
              </w:rPr>
              <w:tab/>
              <w:t xml:space="preserve"> Кез келген Қатысушыдан хабарлама алған жағдайда 5 күнтізбелік күннің ішінде Серіктестік Қатысушының хабарламасында Серіктестіктің Жарғылық капиталындағы Қатысу үлесін сатып алушы ретінде көрсетілген тұлғаға (әрі қарай – «</w:t>
            </w:r>
            <w:r w:rsidRPr="00054355">
              <w:rPr>
                <w:rFonts w:ascii="Cambria" w:hAnsi="Cambria"/>
                <w:bCs/>
                <w:sz w:val="22"/>
                <w:szCs w:val="22"/>
                <w:lang w:val="kk-KZ"/>
              </w:rPr>
              <w:t>Қатысу үлесін сатып алушы»</w:t>
            </w:r>
            <w:r w:rsidRPr="002C262E">
              <w:rPr>
                <w:rFonts w:ascii="Cambria" w:hAnsi="Cambria"/>
                <w:sz w:val="22"/>
                <w:szCs w:val="22"/>
                <w:lang w:val="kk-KZ"/>
              </w:rPr>
              <w:t xml:space="preserve">) осындай Қатысушымен сұралатын Құжаттаманы ұсынуға міндетті. </w:t>
            </w:r>
          </w:p>
          <w:p w:rsidR="00433D25" w:rsidRPr="002C262E" w:rsidRDefault="00433D25" w:rsidP="003B41EB">
            <w:pPr>
              <w:tabs>
                <w:tab w:val="num" w:pos="360"/>
              </w:tabs>
              <w:spacing w:line="300" w:lineRule="exact"/>
              <w:jc w:val="both"/>
              <w:rPr>
                <w:rFonts w:ascii="Cambria" w:hAnsi="Cambria"/>
                <w:sz w:val="22"/>
                <w:szCs w:val="22"/>
                <w:lang w:val="kk-KZ"/>
              </w:rPr>
            </w:pPr>
            <w:bookmarkStart w:id="2" w:name="_DV_M188"/>
            <w:bookmarkStart w:id="3" w:name="_DV_M189"/>
            <w:bookmarkEnd w:id="2"/>
            <w:bookmarkEnd w:id="3"/>
            <w:r w:rsidRPr="002C262E">
              <w:rPr>
                <w:rFonts w:ascii="Cambria" w:hAnsi="Cambria"/>
                <w:sz w:val="22"/>
                <w:szCs w:val="22"/>
                <w:lang w:val="kk-KZ"/>
              </w:rPr>
              <w:t>5.3. Сондай-ақ, әрбір Қатысушы (немесе оның кәсіби кеңесшілері), кез келген уақытта және дүркін-дүркін дағдылы жұмыс уақыт ішінде, өз тарапынан және Серіктестіктің Бас директорына кемінде үш жұмыс күн бұрын алдын-ала жазбаша хабарламаның бағытталуынан өзінің Құжаттамасымен таныса алады, сонымен қатар, Серіктестік істерін талқылау үшін Серіктестік қызметкерімен кездесуге құқылы. Қатысушы және/немесе оның уәкіл етілген өкілдері кез келген көрсетілген Құжаттаманың көшірмелерін қабылдау алуға және сақтауға құқылы және соған қатысты барлық шығындарды көтереді.</w:t>
            </w:r>
          </w:p>
          <w:p w:rsidR="00433D25" w:rsidRPr="002C262E" w:rsidRDefault="00433D25" w:rsidP="003B41EB">
            <w:pPr>
              <w:tabs>
                <w:tab w:val="num" w:pos="360"/>
              </w:tabs>
              <w:spacing w:line="300" w:lineRule="exact"/>
              <w:jc w:val="both"/>
              <w:rPr>
                <w:rFonts w:ascii="Cambria" w:hAnsi="Cambria"/>
                <w:sz w:val="22"/>
                <w:szCs w:val="22"/>
                <w:lang w:val="kk-KZ"/>
              </w:rPr>
            </w:pPr>
            <w:bookmarkStart w:id="4" w:name="_DV_M198"/>
            <w:bookmarkEnd w:id="4"/>
            <w:r w:rsidRPr="002C262E">
              <w:rPr>
                <w:rFonts w:ascii="Cambria" w:hAnsi="Cambria"/>
                <w:sz w:val="22"/>
                <w:szCs w:val="22"/>
                <w:lang w:val="kk-KZ"/>
              </w:rPr>
              <w:t>5.4.</w:t>
            </w:r>
            <w:r w:rsidRPr="002C262E">
              <w:rPr>
                <w:rFonts w:ascii="Cambria" w:hAnsi="Cambria"/>
                <w:sz w:val="22"/>
                <w:szCs w:val="22"/>
                <w:lang w:val="kk-KZ"/>
              </w:rPr>
              <w:tab/>
              <w:t>Серіктестіктің Бас директоры барлық Қатысушыларына сотта немесе даулардың реттелуін жүзеге асыратын өзге органда корпоративтік даулар бойынша іс қозғалғандығы жөнінде хабарлауға міндетті.</w:t>
            </w:r>
          </w:p>
          <w:p w:rsidR="00433D25" w:rsidRPr="002C262E" w:rsidRDefault="00433D25" w:rsidP="003B41EB">
            <w:pPr>
              <w:tabs>
                <w:tab w:val="num" w:pos="360"/>
              </w:tabs>
              <w:spacing w:line="300" w:lineRule="exact"/>
              <w:jc w:val="both"/>
              <w:rPr>
                <w:rFonts w:ascii="Cambria" w:hAnsi="Cambria"/>
                <w:sz w:val="22"/>
                <w:szCs w:val="22"/>
                <w:lang w:val="kk-KZ"/>
              </w:rPr>
            </w:pPr>
          </w:p>
          <w:p w:rsidR="00433D25" w:rsidRPr="002C262E" w:rsidRDefault="00433D25" w:rsidP="003B41EB">
            <w:pPr>
              <w:pStyle w:val="31"/>
              <w:spacing w:line="300" w:lineRule="exact"/>
              <w:jc w:val="center"/>
              <w:rPr>
                <w:rFonts w:ascii="Cambria" w:hAnsi="Cambria"/>
                <w:sz w:val="22"/>
                <w:szCs w:val="22"/>
                <w:lang w:val="kk-KZ"/>
              </w:rPr>
            </w:pPr>
            <w:bookmarkStart w:id="5" w:name="_DV_M199"/>
            <w:bookmarkEnd w:id="5"/>
            <w:r w:rsidRPr="002C262E">
              <w:rPr>
                <w:rFonts w:ascii="Cambria" w:hAnsi="Cambria"/>
                <w:sz w:val="22"/>
                <w:szCs w:val="22"/>
                <w:lang w:val="kk-KZ"/>
              </w:rPr>
              <w:lastRenderedPageBreak/>
              <w:t>6-бап. Серіктестіктің жарғылық капиталы, мүлкі.</w:t>
            </w:r>
          </w:p>
          <w:p w:rsidR="00433D25" w:rsidRPr="002C262E" w:rsidRDefault="00433D25" w:rsidP="003B41EB">
            <w:pPr>
              <w:spacing w:line="300" w:lineRule="exact"/>
              <w:jc w:val="both"/>
              <w:rPr>
                <w:rStyle w:val="14"/>
                <w:rFonts w:ascii="Cambria" w:hAnsi="Cambria"/>
                <w:sz w:val="22"/>
                <w:szCs w:val="22"/>
                <w:lang w:val="kk-KZ"/>
              </w:rPr>
            </w:pPr>
            <w:r w:rsidRPr="002C262E">
              <w:rPr>
                <w:rStyle w:val="14"/>
                <w:rFonts w:ascii="Cambria" w:hAnsi="Cambria"/>
                <w:sz w:val="22"/>
                <w:szCs w:val="22"/>
                <w:lang w:val="kk-KZ"/>
              </w:rPr>
              <w:t xml:space="preserve">6.1. Серіктестіктің жарғылық капиталы </w:t>
            </w:r>
            <w:r w:rsidRPr="002C262E">
              <w:rPr>
                <w:rFonts w:ascii="Cambria" w:hAnsi="Cambria"/>
                <w:color w:val="000000"/>
                <w:sz w:val="22"/>
                <w:szCs w:val="22"/>
                <w:lang w:val="kk-KZ"/>
              </w:rPr>
              <w:t>Қ</w:t>
            </w:r>
            <w:r w:rsidRPr="002C262E">
              <w:rPr>
                <w:rStyle w:val="14"/>
                <w:rFonts w:ascii="Cambria" w:hAnsi="Cambria"/>
                <w:sz w:val="22"/>
                <w:szCs w:val="22"/>
                <w:lang w:val="kk-KZ"/>
              </w:rPr>
              <w:t xml:space="preserve">атысушыға тиесілі </w:t>
            </w:r>
            <w:r w:rsidR="00C25087">
              <w:rPr>
                <w:rFonts w:ascii="Cambria" w:hAnsi="Cambria" w:cs="Courier New"/>
                <w:color w:val="000000" w:themeColor="text1"/>
                <w:sz w:val="22"/>
                <w:lang w:val="kk-KZ"/>
              </w:rPr>
              <w:t>____________________</w:t>
            </w:r>
            <w:r w:rsidR="00C25087" w:rsidRPr="00C25087">
              <w:rPr>
                <w:rFonts w:ascii="Cambria" w:hAnsi="Cambria"/>
                <w:sz w:val="22"/>
                <w:szCs w:val="22"/>
                <w:lang w:val="kk-KZ"/>
              </w:rPr>
              <w:t xml:space="preserve"> (____________) </w:t>
            </w:r>
            <w:r w:rsidRPr="002C262E">
              <w:rPr>
                <w:rFonts w:ascii="Cambria" w:hAnsi="Cambria"/>
                <w:sz w:val="22"/>
                <w:szCs w:val="22"/>
                <w:lang w:val="kk-KZ"/>
              </w:rPr>
              <w:t>теңге</w:t>
            </w:r>
            <w:r w:rsidRPr="002C262E">
              <w:rPr>
                <w:rStyle w:val="14"/>
                <w:rFonts w:ascii="Cambria" w:hAnsi="Cambria"/>
                <w:sz w:val="22"/>
                <w:szCs w:val="22"/>
                <w:lang w:val="kk-KZ"/>
              </w:rPr>
              <w:t>ні құрайды.</w:t>
            </w:r>
          </w:p>
          <w:p w:rsidR="00433D25" w:rsidRPr="002C262E" w:rsidRDefault="00433D25" w:rsidP="003B41EB">
            <w:pPr>
              <w:spacing w:line="300" w:lineRule="exact"/>
              <w:jc w:val="both"/>
              <w:rPr>
                <w:rFonts w:ascii="Cambria" w:hAnsi="Cambria"/>
                <w:b/>
                <w:bCs/>
                <w:color w:val="000000"/>
                <w:sz w:val="22"/>
                <w:szCs w:val="22"/>
                <w:lang w:val="kk-KZ"/>
              </w:rPr>
            </w:pPr>
            <w:r w:rsidRPr="002C262E">
              <w:rPr>
                <w:rFonts w:ascii="Cambria" w:hAnsi="Cambria"/>
                <w:color w:val="000000"/>
                <w:sz w:val="22"/>
                <w:szCs w:val="22"/>
                <w:lang w:val="kk-KZ"/>
              </w:rPr>
              <w:t>6.2. Қатысушы келесі үлесті иеленеді:</w:t>
            </w:r>
            <w:r>
              <w:rPr>
                <w:rFonts w:ascii="Cambria" w:hAnsi="Cambria"/>
                <w:color w:val="000000"/>
                <w:sz w:val="22"/>
                <w:szCs w:val="22"/>
                <w:lang w:val="kk-KZ"/>
              </w:rPr>
              <w:t xml:space="preserve"> </w:t>
            </w:r>
          </w:p>
          <w:p w:rsidR="00433D25" w:rsidRPr="00C25087" w:rsidRDefault="00C25087" w:rsidP="003B41EB">
            <w:pPr>
              <w:spacing w:line="300" w:lineRule="exact"/>
              <w:jc w:val="both"/>
              <w:rPr>
                <w:rFonts w:ascii="Cambria" w:hAnsi="Cambria"/>
                <w:b/>
                <w:bCs/>
                <w:sz w:val="22"/>
                <w:szCs w:val="22"/>
                <w:lang w:val="kk-KZ"/>
              </w:rPr>
            </w:pPr>
            <w:r w:rsidRPr="00C25087">
              <w:rPr>
                <w:rFonts w:ascii="Cambria" w:hAnsi="Cambria" w:cs="Courier New"/>
                <w:b/>
                <w:color w:val="000000" w:themeColor="text1"/>
                <w:sz w:val="22"/>
                <w:lang w:val="kk-KZ"/>
              </w:rPr>
              <w:t>____________________</w:t>
            </w:r>
            <w:r w:rsidRPr="00C25087">
              <w:rPr>
                <w:rFonts w:ascii="Cambria" w:hAnsi="Cambria"/>
                <w:b/>
                <w:sz w:val="22"/>
                <w:szCs w:val="22"/>
              </w:rPr>
              <w:t xml:space="preserve">  </w:t>
            </w:r>
            <w:r w:rsidR="00433D25" w:rsidRPr="00C25087">
              <w:rPr>
                <w:rFonts w:ascii="Cambria" w:hAnsi="Cambria"/>
                <w:b/>
                <w:bCs/>
                <w:sz w:val="22"/>
                <w:szCs w:val="22"/>
                <w:lang w:val="kk-KZ"/>
              </w:rPr>
              <w:t xml:space="preserve">– </w:t>
            </w:r>
            <w:r w:rsidRPr="00C25087">
              <w:rPr>
                <w:rFonts w:ascii="Cambria" w:hAnsi="Cambria" w:cs="Courier New"/>
                <w:b/>
                <w:color w:val="000000" w:themeColor="text1"/>
                <w:sz w:val="22"/>
                <w:lang w:val="kk-KZ"/>
              </w:rPr>
              <w:t>____________________</w:t>
            </w:r>
            <w:r w:rsidRPr="00C25087">
              <w:rPr>
                <w:rFonts w:ascii="Cambria" w:hAnsi="Cambria"/>
                <w:b/>
                <w:sz w:val="22"/>
                <w:szCs w:val="22"/>
              </w:rPr>
              <w:t xml:space="preserve"> (____________) </w:t>
            </w:r>
            <w:r w:rsidR="00433D25" w:rsidRPr="00C25087">
              <w:rPr>
                <w:rFonts w:ascii="Cambria" w:hAnsi="Cambria"/>
                <w:b/>
                <w:sz w:val="22"/>
                <w:szCs w:val="22"/>
                <w:lang w:val="kk-KZ"/>
              </w:rPr>
              <w:t xml:space="preserve"> теңге</w:t>
            </w:r>
            <w:r w:rsidR="00433D25" w:rsidRPr="00C25087">
              <w:rPr>
                <w:rFonts w:ascii="Cambria" w:hAnsi="Cambria"/>
                <w:b/>
                <w:bCs/>
                <w:sz w:val="22"/>
                <w:szCs w:val="22"/>
                <w:lang w:val="kk-KZ"/>
              </w:rPr>
              <w:t>– 100%.</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6.3. Серіктестіктің жарғылық капи</w:t>
            </w:r>
            <w:r w:rsidRPr="002C262E">
              <w:rPr>
                <w:rFonts w:ascii="Cambria" w:hAnsi="Cambria"/>
                <w:sz w:val="22"/>
                <w:szCs w:val="22"/>
                <w:lang w:val="kk-KZ"/>
              </w:rPr>
              <w:softHyphen/>
              <w:t>талының ұлғайюы:</w:t>
            </w:r>
          </w:p>
          <w:p w:rsidR="00433D25" w:rsidRPr="002C262E" w:rsidRDefault="00433D25" w:rsidP="003B41EB">
            <w:pPr>
              <w:spacing w:line="300" w:lineRule="exact"/>
              <w:ind w:left="539" w:hanging="539"/>
              <w:jc w:val="both"/>
              <w:rPr>
                <w:rFonts w:ascii="Cambria" w:hAnsi="Cambria"/>
                <w:sz w:val="22"/>
                <w:szCs w:val="22"/>
                <w:lang w:val="kk-KZ"/>
              </w:rPr>
            </w:pPr>
            <w:r w:rsidRPr="002C262E">
              <w:rPr>
                <w:rFonts w:ascii="Cambria" w:hAnsi="Cambria"/>
                <w:sz w:val="22"/>
                <w:szCs w:val="22"/>
                <w:lang w:val="kk-KZ"/>
              </w:rPr>
              <w:t>- жарғылық капиталдың мөлшерін Серіктестіктің капиталының есебінен ұлғайту арқылы;</w:t>
            </w:r>
          </w:p>
          <w:p w:rsidR="00433D25" w:rsidRPr="002C262E" w:rsidRDefault="00433D25" w:rsidP="003B41EB">
            <w:pPr>
              <w:numPr>
                <w:ilvl w:val="0"/>
                <w:numId w:val="2"/>
              </w:numPr>
              <w:spacing w:line="300" w:lineRule="exact"/>
              <w:jc w:val="both"/>
              <w:rPr>
                <w:rFonts w:ascii="Cambria" w:hAnsi="Cambria"/>
                <w:sz w:val="22"/>
                <w:szCs w:val="22"/>
                <w:lang w:val="kk-KZ"/>
              </w:rPr>
            </w:pPr>
            <w:r w:rsidRPr="002C262E">
              <w:rPr>
                <w:rFonts w:ascii="Cambria" w:hAnsi="Cambria"/>
                <w:sz w:val="22"/>
                <w:szCs w:val="22"/>
                <w:lang w:val="kk-KZ"/>
              </w:rPr>
              <w:t>Қатысушының қосымша салымдары арқылы;</w:t>
            </w:r>
          </w:p>
          <w:p w:rsidR="00433D25" w:rsidRDefault="00433D25" w:rsidP="003B41EB">
            <w:pPr>
              <w:pStyle w:val="2"/>
              <w:numPr>
                <w:ilvl w:val="0"/>
                <w:numId w:val="2"/>
              </w:numPr>
              <w:spacing w:line="300" w:lineRule="exact"/>
              <w:rPr>
                <w:rFonts w:ascii="Cambria" w:hAnsi="Cambria"/>
                <w:sz w:val="22"/>
                <w:szCs w:val="22"/>
                <w:lang w:val="kk-KZ"/>
              </w:rPr>
            </w:pPr>
            <w:r w:rsidRPr="002C262E">
              <w:rPr>
                <w:rFonts w:ascii="Cambria" w:hAnsi="Cambria"/>
                <w:sz w:val="22"/>
                <w:szCs w:val="22"/>
                <w:lang w:val="kk-KZ"/>
              </w:rPr>
              <w:t>Серіктестіктің құрамына жаңа Қатысушыларды қабылдау арқылы жүзеге асырыла алады.</w:t>
            </w:r>
          </w:p>
          <w:p w:rsidR="00433D25" w:rsidRPr="002C262E" w:rsidRDefault="00433D25" w:rsidP="003B41EB">
            <w:pPr>
              <w:pStyle w:val="2"/>
              <w:spacing w:line="300" w:lineRule="exact"/>
              <w:ind w:left="540"/>
              <w:rPr>
                <w:rFonts w:ascii="Cambria" w:hAnsi="Cambria"/>
                <w:sz w:val="22"/>
                <w:szCs w:val="22"/>
                <w:lang w:val="kk-KZ"/>
              </w:rPr>
            </w:pPr>
          </w:p>
          <w:p w:rsidR="00433D25" w:rsidRPr="002C262E" w:rsidRDefault="00433D25" w:rsidP="003B41EB">
            <w:pPr>
              <w:pStyle w:val="31"/>
              <w:spacing w:line="300" w:lineRule="exact"/>
              <w:jc w:val="center"/>
              <w:rPr>
                <w:rFonts w:ascii="Cambria" w:hAnsi="Cambria"/>
                <w:sz w:val="22"/>
                <w:szCs w:val="22"/>
                <w:lang w:val="kk-KZ"/>
              </w:rPr>
            </w:pPr>
            <w:r w:rsidRPr="002C262E">
              <w:rPr>
                <w:rFonts w:ascii="Cambria" w:hAnsi="Cambria"/>
                <w:sz w:val="22"/>
                <w:szCs w:val="22"/>
                <w:lang w:val="kk-KZ"/>
              </w:rPr>
              <w:t>7-бап. Серіктестікті басқару.</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7.1. Серіктестіктің басқару органдары:</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Серіктестіктің жоғарғы органы – Жалғыз Қатысушы;</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Серіктестіктің атқарушы органы –</w:t>
            </w:r>
            <w:r w:rsidRPr="002C262E">
              <w:rPr>
                <w:rFonts w:ascii="Cambria" w:hAnsi="Cambria"/>
                <w:b w:val="0"/>
                <w:sz w:val="22"/>
                <w:szCs w:val="22"/>
                <w:lang w:val="ru-RU"/>
              </w:rPr>
              <w:t xml:space="preserve"> Бас д</w:t>
            </w:r>
            <w:r w:rsidRPr="002C262E">
              <w:rPr>
                <w:rFonts w:ascii="Cambria" w:hAnsi="Cambria"/>
                <w:b w:val="0"/>
                <w:sz w:val="22"/>
                <w:szCs w:val="22"/>
              </w:rPr>
              <w:t>иректоры.</w:t>
            </w:r>
          </w:p>
          <w:p w:rsidR="00433D25" w:rsidRPr="002C262E" w:rsidRDefault="00433D25" w:rsidP="003B41EB">
            <w:pPr>
              <w:spacing w:line="300" w:lineRule="exact"/>
              <w:rPr>
                <w:rFonts w:ascii="Cambria" w:hAnsi="Cambria"/>
                <w:sz w:val="22"/>
                <w:szCs w:val="22"/>
                <w:lang w:val="kk-KZ"/>
              </w:rPr>
            </w:pPr>
            <w:r w:rsidRPr="002C262E">
              <w:rPr>
                <w:rFonts w:ascii="Cambria" w:hAnsi="Cambria"/>
                <w:sz w:val="22"/>
                <w:szCs w:val="22"/>
                <w:lang w:val="kk-KZ"/>
              </w:rPr>
              <w:t>Серіктестікте серіктестіктің бақылаушы органы - Тексеру комиссиясы - да құрылуы мүмкін.</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7.2. Жоғарғы орган – Серіктестіктің Жалғыз Құрылтайшының айрықша құзіретіне:</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1) Серіктестіктің Жарғысын өзгерту, соның ішінде оның жарғылық капиталының мөл-шерін, орналасқан жерін және фирмалық атауын өзгерту немесе Серіктестіктің Жарғысының жаңа редакциясын бекіту;</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 xml:space="preserve">2) </w:t>
            </w:r>
            <w:r>
              <w:rPr>
                <w:rFonts w:ascii="Cambria" w:hAnsi="Cambria"/>
                <w:b w:val="0"/>
                <w:color w:val="000000"/>
                <w:sz w:val="22"/>
                <w:szCs w:val="22"/>
                <w:shd w:val="clear" w:color="auto" w:fill="FFFFFF"/>
              </w:rPr>
              <w:t>С</w:t>
            </w:r>
            <w:r w:rsidRPr="002C262E">
              <w:rPr>
                <w:rFonts w:ascii="Cambria" w:hAnsi="Cambria"/>
                <w:b w:val="0"/>
                <w:color w:val="000000"/>
                <w:sz w:val="22"/>
                <w:szCs w:val="22"/>
                <w:shd w:val="clear" w:color="auto" w:fill="FFFFFF"/>
              </w:rPr>
              <w:t xml:space="preserve">еріктестіктің атқарушы органын құру </w:t>
            </w:r>
            <w:r w:rsidRPr="002C262E">
              <w:rPr>
                <w:rStyle w:val="s0"/>
                <w:rFonts w:ascii="Cambria" w:hAnsi="Cambria"/>
                <w:b w:val="0"/>
                <w:color w:val="000000"/>
                <w:sz w:val="22"/>
                <w:szCs w:val="22"/>
                <w:shd w:val="clear" w:color="auto" w:fill="FFFFFF"/>
              </w:rPr>
              <w:t>жеке мүшесінің өкілеттіктерін</w:t>
            </w:r>
            <w:r w:rsidRPr="002C262E">
              <w:rPr>
                <w:rStyle w:val="apple-converted-space"/>
                <w:rFonts w:ascii="Cambria" w:hAnsi="Cambria"/>
                <w:b w:val="0"/>
                <w:color w:val="000000"/>
                <w:sz w:val="22"/>
                <w:szCs w:val="22"/>
                <w:shd w:val="clear" w:color="auto" w:fill="FFFFFF"/>
              </w:rPr>
              <w:t> </w:t>
            </w:r>
            <w:r w:rsidRPr="002C262E">
              <w:rPr>
                <w:rFonts w:ascii="Cambria" w:hAnsi="Cambria"/>
                <w:b w:val="0"/>
                <w:color w:val="000000"/>
                <w:sz w:val="22"/>
                <w:szCs w:val="22"/>
                <w:shd w:val="clear" w:color="auto" w:fill="FFFFFF"/>
              </w:rPr>
              <w:t>мерзімінен бұрын тоқтату, сон</w:t>
            </w:r>
            <w:r>
              <w:rPr>
                <w:rFonts w:ascii="Cambria" w:hAnsi="Cambria"/>
                <w:b w:val="0"/>
                <w:color w:val="000000"/>
                <w:sz w:val="22"/>
                <w:szCs w:val="22"/>
                <w:shd w:val="clear" w:color="auto" w:fill="FFFFFF"/>
              </w:rPr>
              <w:t>дай-ақ жауапкершілігі шектеулі С</w:t>
            </w:r>
            <w:r w:rsidRPr="002C262E">
              <w:rPr>
                <w:rFonts w:ascii="Cambria" w:hAnsi="Cambria"/>
                <w:b w:val="0"/>
                <w:color w:val="000000"/>
                <w:sz w:val="22"/>
                <w:szCs w:val="22"/>
                <w:shd w:val="clear" w:color="auto" w:fill="FFFFFF"/>
              </w:rPr>
              <w:t>еріктестікті немесе оның мүлкін сенімгерлік басқаруға беру туралы шешім қабылдау және осылай берудің шарттарын айқындау</w:t>
            </w:r>
            <w:r w:rsidRPr="002C262E">
              <w:rPr>
                <w:rFonts w:ascii="Cambria" w:hAnsi="Cambria"/>
                <w:b w:val="0"/>
                <w:sz w:val="22"/>
                <w:szCs w:val="22"/>
              </w:rPr>
              <w:t>;</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 xml:space="preserve">3) </w:t>
            </w:r>
            <w:r>
              <w:rPr>
                <w:rFonts w:ascii="Cambria" w:hAnsi="Cambria"/>
                <w:b w:val="0"/>
                <w:color w:val="000000"/>
                <w:sz w:val="22"/>
                <w:szCs w:val="22"/>
                <w:shd w:val="clear" w:color="auto" w:fill="FFFFFF"/>
              </w:rPr>
              <w:t>С</w:t>
            </w:r>
            <w:r w:rsidRPr="002C262E">
              <w:rPr>
                <w:rFonts w:ascii="Cambria" w:hAnsi="Cambria"/>
                <w:b w:val="0"/>
                <w:color w:val="000000"/>
                <w:sz w:val="22"/>
                <w:szCs w:val="22"/>
                <w:shd w:val="clear" w:color="auto" w:fill="FFFFFF"/>
              </w:rPr>
              <w:t>еріктестіктің бақылаушы кеңесін және (немесе) тексеру комиссиясын (тексерушіні) сайлау және олардың өкілеттіктерін мерзімінен бұрын тоқтату, сондай</w:t>
            </w:r>
            <w:r>
              <w:rPr>
                <w:rFonts w:ascii="Cambria" w:hAnsi="Cambria"/>
                <w:b w:val="0"/>
                <w:color w:val="000000"/>
                <w:sz w:val="22"/>
                <w:szCs w:val="22"/>
                <w:shd w:val="clear" w:color="auto" w:fill="FFFFFF"/>
              </w:rPr>
              <w:t>-ақ С</w:t>
            </w:r>
            <w:r w:rsidRPr="002C262E">
              <w:rPr>
                <w:rFonts w:ascii="Cambria" w:hAnsi="Cambria"/>
                <w:b w:val="0"/>
                <w:color w:val="000000"/>
                <w:sz w:val="22"/>
                <w:szCs w:val="22"/>
                <w:shd w:val="clear" w:color="auto" w:fill="FFFFFF"/>
              </w:rPr>
              <w:t xml:space="preserve">еріктестіктің тексеру комиссиясының (тексерушісінің) есептері мен </w:t>
            </w:r>
            <w:r w:rsidRPr="002C262E">
              <w:rPr>
                <w:rFonts w:ascii="Cambria" w:hAnsi="Cambria"/>
                <w:b w:val="0"/>
                <w:color w:val="000000"/>
                <w:sz w:val="22"/>
                <w:szCs w:val="22"/>
                <w:shd w:val="clear" w:color="auto" w:fill="FFFFFF"/>
              </w:rPr>
              <w:lastRenderedPageBreak/>
              <w:t>қорытындыларын бекіту</w:t>
            </w:r>
            <w:r w:rsidRPr="002C262E">
              <w:rPr>
                <w:rFonts w:ascii="Cambria" w:hAnsi="Cambria"/>
                <w:b w:val="0"/>
                <w:sz w:val="22"/>
                <w:szCs w:val="22"/>
              </w:rPr>
              <w:t>;</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4) жылдық қаржылық есепқисапты бекіту және таза табысты үлестіру;</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xml:space="preserve">5) </w:t>
            </w:r>
            <w:r>
              <w:rPr>
                <w:rStyle w:val="s0"/>
                <w:rFonts w:ascii="Cambria" w:hAnsi="Cambria"/>
                <w:b w:val="0"/>
                <w:color w:val="000000"/>
                <w:sz w:val="22"/>
                <w:szCs w:val="22"/>
                <w:shd w:val="clear" w:color="auto" w:fill="FFFFFF"/>
              </w:rPr>
              <w:t>оларды бекіту Серіктестіктің жарғысында С</w:t>
            </w:r>
            <w:r w:rsidRPr="002C262E">
              <w:rPr>
                <w:rStyle w:val="s0"/>
                <w:rFonts w:ascii="Cambria" w:hAnsi="Cambria"/>
                <w:b w:val="0"/>
                <w:color w:val="000000"/>
                <w:sz w:val="22"/>
                <w:szCs w:val="22"/>
                <w:shd w:val="clear" w:color="auto" w:fill="FFFFFF"/>
              </w:rPr>
              <w:t>еріктестіктің өзге органдарының құзыретіне жатқызылған құжаттардан басқа,</w:t>
            </w:r>
            <w:r w:rsidRPr="002C262E">
              <w:rPr>
                <w:rStyle w:val="apple-converted-space"/>
                <w:rFonts w:ascii="Cambria" w:hAnsi="Cambria"/>
                <w:b w:val="0"/>
                <w:color w:val="000000"/>
                <w:sz w:val="22"/>
                <w:szCs w:val="22"/>
                <w:shd w:val="clear" w:color="auto" w:fill="FFFFFF"/>
              </w:rPr>
              <w:t> </w:t>
            </w:r>
            <w:r>
              <w:rPr>
                <w:rFonts w:ascii="Cambria" w:hAnsi="Cambria"/>
                <w:b w:val="0"/>
                <w:color w:val="000000"/>
                <w:sz w:val="22"/>
                <w:szCs w:val="22"/>
                <w:shd w:val="clear" w:color="auto" w:fill="FFFFFF"/>
              </w:rPr>
              <w:t>С</w:t>
            </w:r>
            <w:r w:rsidRPr="002C262E">
              <w:rPr>
                <w:rFonts w:ascii="Cambria" w:hAnsi="Cambria"/>
                <w:b w:val="0"/>
                <w:color w:val="000000"/>
                <w:sz w:val="22"/>
                <w:szCs w:val="22"/>
                <w:shd w:val="clear" w:color="auto" w:fill="FFFFFF"/>
              </w:rPr>
              <w:t>еріктестіктің ішкі қызметін реттейтін ішкі ережелерді, оларды қабылдау рәсімін және басқа да құжаттарды бекіту</w:t>
            </w:r>
            <w:r w:rsidRPr="002C262E">
              <w:rPr>
                <w:rFonts w:ascii="Cambria" w:hAnsi="Cambria"/>
                <w:b w:val="0"/>
                <w:sz w:val="22"/>
                <w:szCs w:val="22"/>
              </w:rPr>
              <w:t>;</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6) Серіктестіктің өзге шаруашылық Серіктестіктерге, сондай-ақ коммерциялық емес ұйымдарға қатысуы туралы шешім;</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7) Серіктестікті қайта ұйымдастыру немесе тарату туралы шешім;</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8) тарату комиссиясын тағайындау және тарату баланстарын бекіту;</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9) Серіктестіктің барлық мүлкін кепілге салу туралы;</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10) Серіктестіктің мүлкіне қосымша жарналар енгізуі туралы шешім;</w:t>
            </w:r>
          </w:p>
          <w:p w:rsidR="00433D25" w:rsidRPr="002C262E" w:rsidRDefault="00433D25" w:rsidP="003B41EB">
            <w:pPr>
              <w:pStyle w:val="1"/>
              <w:spacing w:line="300" w:lineRule="exact"/>
              <w:ind w:left="45"/>
              <w:jc w:val="both"/>
              <w:rPr>
                <w:rFonts w:ascii="Cambria" w:hAnsi="Cambria"/>
                <w:b w:val="0"/>
                <w:color w:val="000000"/>
                <w:sz w:val="22"/>
                <w:szCs w:val="22"/>
                <w:shd w:val="clear" w:color="auto" w:fill="FFFFFF"/>
              </w:rPr>
            </w:pPr>
            <w:r w:rsidRPr="002C262E">
              <w:rPr>
                <w:rFonts w:ascii="Cambria" w:hAnsi="Cambria"/>
                <w:b w:val="0"/>
                <w:sz w:val="22"/>
                <w:szCs w:val="22"/>
              </w:rPr>
              <w:t xml:space="preserve">11) </w:t>
            </w:r>
            <w:r>
              <w:rPr>
                <w:rFonts w:ascii="Cambria" w:hAnsi="Cambria"/>
                <w:b w:val="0"/>
                <w:color w:val="000000"/>
                <w:sz w:val="22"/>
                <w:szCs w:val="22"/>
                <w:shd w:val="clear" w:color="auto" w:fill="FFFFFF"/>
              </w:rPr>
              <w:t>С</w:t>
            </w:r>
            <w:r w:rsidRPr="002C262E">
              <w:rPr>
                <w:rFonts w:ascii="Cambria" w:hAnsi="Cambria"/>
                <w:b w:val="0"/>
                <w:color w:val="000000"/>
                <w:sz w:val="22"/>
                <w:szCs w:val="22"/>
                <w:shd w:val="clear" w:color="auto" w:fill="FFFFFF"/>
              </w:rPr>
              <w:t xml:space="preserve">еріктестікке </w:t>
            </w:r>
            <w:r w:rsidRPr="002C262E">
              <w:rPr>
                <w:rFonts w:ascii="Cambria" w:hAnsi="Cambria"/>
                <w:b w:val="0"/>
                <w:sz w:val="22"/>
                <w:szCs w:val="22"/>
              </w:rPr>
              <w:t>Қ</w:t>
            </w:r>
            <w:r w:rsidRPr="002C262E">
              <w:rPr>
                <w:rFonts w:ascii="Cambria" w:hAnsi="Cambria"/>
                <w:b w:val="0"/>
                <w:color w:val="000000"/>
                <w:sz w:val="22"/>
                <w:szCs w:val="22"/>
                <w:shd w:val="clear" w:color="auto" w:fill="FFFFFF"/>
              </w:rPr>
              <w:t>атысушы</w:t>
            </w:r>
            <w:r w:rsidRPr="001C05A9">
              <w:rPr>
                <w:rFonts w:ascii="Cambria" w:hAnsi="Cambria"/>
                <w:b w:val="0"/>
                <w:color w:val="000000"/>
                <w:sz w:val="22"/>
                <w:szCs w:val="22"/>
                <w:shd w:val="clear" w:color="auto" w:fill="FFFFFF"/>
              </w:rPr>
              <w:t>сына</w:t>
            </w:r>
            <w:r w:rsidRPr="002C262E">
              <w:rPr>
                <w:rFonts w:ascii="Cambria" w:hAnsi="Cambria"/>
                <w:b w:val="0"/>
                <w:color w:val="000000"/>
                <w:sz w:val="22"/>
                <w:szCs w:val="22"/>
                <w:shd w:val="clear" w:color="auto" w:fill="FFFFFF"/>
              </w:rPr>
              <w:t xml:space="preserve"> ж</w:t>
            </w:r>
            <w:r>
              <w:rPr>
                <w:rFonts w:ascii="Cambria" w:hAnsi="Cambria"/>
                <w:b w:val="0"/>
                <w:color w:val="000000"/>
                <w:sz w:val="22"/>
                <w:szCs w:val="22"/>
                <w:shd w:val="clear" w:color="auto" w:fill="FFFFFF"/>
              </w:rPr>
              <w:t>әне үлестерді сатып алушыларға С</w:t>
            </w:r>
            <w:r w:rsidRPr="002C262E">
              <w:rPr>
                <w:rFonts w:ascii="Cambria" w:hAnsi="Cambria"/>
                <w:b w:val="0"/>
                <w:color w:val="000000"/>
                <w:sz w:val="22"/>
                <w:szCs w:val="22"/>
                <w:shd w:val="clear" w:color="auto" w:fill="FFFFFF"/>
              </w:rPr>
              <w:t>еріктестіктің қызметі туралы ақпаратты ұсыну тәртібін және мерзімдерін бекіту;</w:t>
            </w:r>
          </w:p>
          <w:p w:rsidR="00433D25" w:rsidRDefault="00433D25" w:rsidP="003B41EB">
            <w:pPr>
              <w:pStyle w:val="1"/>
              <w:spacing w:line="300" w:lineRule="exact"/>
              <w:ind w:left="45"/>
              <w:jc w:val="both"/>
              <w:rPr>
                <w:rFonts w:ascii="Cambria" w:hAnsi="Cambria"/>
                <w:b w:val="0"/>
                <w:color w:val="000000"/>
                <w:sz w:val="22"/>
                <w:szCs w:val="22"/>
                <w:shd w:val="clear" w:color="auto" w:fill="FFFFFF"/>
              </w:rPr>
            </w:pPr>
            <w:r w:rsidRPr="002C262E">
              <w:rPr>
                <w:rFonts w:ascii="Cambria" w:hAnsi="Cambria"/>
                <w:b w:val="0"/>
                <w:color w:val="000000"/>
                <w:sz w:val="22"/>
                <w:szCs w:val="22"/>
                <w:shd w:val="clear" w:color="auto" w:fill="FFFFFF"/>
              </w:rPr>
              <w:t xml:space="preserve">12) </w:t>
            </w:r>
            <w:r w:rsidRPr="001C05A9">
              <w:rPr>
                <w:rFonts w:ascii="Cambria" w:hAnsi="Cambria"/>
                <w:b w:val="0"/>
                <w:color w:val="000000"/>
                <w:sz w:val="22"/>
                <w:szCs w:val="22"/>
                <w:shd w:val="clear" w:color="auto" w:fill="FFFFFF"/>
              </w:rPr>
              <w:t>С</w:t>
            </w:r>
            <w:r>
              <w:rPr>
                <w:rFonts w:ascii="Cambria" w:hAnsi="Cambria"/>
                <w:b w:val="0"/>
                <w:color w:val="000000"/>
                <w:sz w:val="22"/>
                <w:szCs w:val="22"/>
                <w:shd w:val="clear" w:color="auto" w:fill="FFFFFF"/>
              </w:rPr>
              <w:t>еріктестікпен оның нәтижесінде С</w:t>
            </w:r>
            <w:r w:rsidRPr="002C262E">
              <w:rPr>
                <w:rFonts w:ascii="Cambria" w:hAnsi="Cambria"/>
                <w:b w:val="0"/>
                <w:color w:val="000000"/>
                <w:sz w:val="22"/>
                <w:szCs w:val="22"/>
                <w:shd w:val="clear" w:color="auto" w:fill="FFFFFF"/>
              </w:rPr>
              <w:t xml:space="preserve">еріктестік құны </w:t>
            </w:r>
            <w:r w:rsidRPr="001C05A9">
              <w:rPr>
                <w:rFonts w:ascii="Cambria" w:hAnsi="Cambria"/>
                <w:b w:val="0"/>
                <w:color w:val="000000"/>
                <w:sz w:val="22"/>
                <w:szCs w:val="22"/>
                <w:shd w:val="clear" w:color="auto" w:fill="FFFFFF"/>
              </w:rPr>
              <w:t>С</w:t>
            </w:r>
            <w:r w:rsidRPr="002C262E">
              <w:rPr>
                <w:rFonts w:ascii="Cambria" w:hAnsi="Cambria"/>
                <w:b w:val="0"/>
                <w:color w:val="000000"/>
                <w:sz w:val="22"/>
                <w:szCs w:val="22"/>
                <w:shd w:val="clear" w:color="auto" w:fill="FFFFFF"/>
              </w:rPr>
              <w:t>еріктестік активтерінің теңгерімдік құнының жалпы мөлшерінің елу бір және одан көп пайызын құрайтын мүлікті иеліктен шығаратын (иеліктен шығарылуы мүмкін) мәмілені немесе жиынтығында өзара байланысты мәмілелер жасасуды мақұлдау туралы шешім шығару жатады.</w:t>
            </w:r>
          </w:p>
          <w:p w:rsidR="00433D25" w:rsidRPr="001C05A9" w:rsidRDefault="00433D25" w:rsidP="003B41EB">
            <w:pPr>
              <w:rPr>
                <w:lang w:val="kk-KZ"/>
              </w:rPr>
            </w:pP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7.3. Серіктестіктің атқарушы органы –оның қызметіне басшылық ететін, мүлкін басқаратын және билік ететін, Қазақстан Республикасының қолданыстағы заңдарының талаптарының сақталуын қамтамасыз ететін, қызметкерлердің мынадай еңбекақы нысан</w:t>
            </w:r>
            <w:r w:rsidRPr="002C262E">
              <w:rPr>
                <w:rFonts w:ascii="Cambria" w:hAnsi="Cambria"/>
                <w:b w:val="0"/>
                <w:sz w:val="22"/>
                <w:szCs w:val="22"/>
              </w:rPr>
              <w:softHyphen/>
              <w:t>дарын айқындайтын және басқа әкімшілік функцияларды атқаратын Бас директоры  болып табылады.</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lang w:val="ru-RU"/>
              </w:rPr>
              <w:t>Бас д</w:t>
            </w:r>
            <w:r w:rsidRPr="002C262E">
              <w:rPr>
                <w:rFonts w:ascii="Cambria" w:hAnsi="Cambria"/>
                <w:b w:val="0"/>
                <w:sz w:val="22"/>
                <w:szCs w:val="22"/>
              </w:rPr>
              <w:t>иректоры өз құзыреті шегінде мынадай функцияларды атқарады:</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 өзіне Қатысушы белгілеген өкілет</w:t>
            </w:r>
            <w:r w:rsidRPr="002C262E">
              <w:rPr>
                <w:rFonts w:ascii="Cambria" w:hAnsi="Cambria"/>
                <w:b w:val="0"/>
                <w:sz w:val="22"/>
                <w:szCs w:val="22"/>
              </w:rPr>
              <w:softHyphen/>
              <w:t>тік</w:t>
            </w:r>
            <w:r w:rsidRPr="002C262E">
              <w:rPr>
                <w:rFonts w:ascii="Cambria" w:hAnsi="Cambria"/>
                <w:b w:val="0"/>
                <w:sz w:val="22"/>
                <w:szCs w:val="22"/>
              </w:rPr>
              <w:softHyphen/>
              <w:t>тердің шегінде Серіктестіктің атынан сенімхатсыз әрекет етеді;</w:t>
            </w:r>
          </w:p>
          <w:p w:rsidR="00433D25" w:rsidRPr="002C262E" w:rsidRDefault="00433D25" w:rsidP="003B41EB">
            <w:pPr>
              <w:pStyle w:val="1"/>
              <w:spacing w:line="300" w:lineRule="exact"/>
              <w:ind w:left="45"/>
              <w:jc w:val="both"/>
              <w:rPr>
                <w:rFonts w:ascii="Cambria" w:hAnsi="Cambria"/>
                <w:b w:val="0"/>
                <w:sz w:val="22"/>
                <w:szCs w:val="22"/>
              </w:rPr>
            </w:pPr>
            <w:r w:rsidRPr="002C262E">
              <w:rPr>
                <w:rFonts w:ascii="Cambria" w:hAnsi="Cambria"/>
                <w:b w:val="0"/>
                <w:sz w:val="22"/>
                <w:szCs w:val="22"/>
              </w:rPr>
              <w:t xml:space="preserve">- ағымдағы және келешектегі жұмыс </w:t>
            </w:r>
            <w:r w:rsidRPr="002C262E">
              <w:rPr>
                <w:rFonts w:ascii="Cambria" w:hAnsi="Cambria"/>
                <w:b w:val="0"/>
                <w:sz w:val="22"/>
                <w:szCs w:val="22"/>
              </w:rPr>
              <w:lastRenderedPageBreak/>
              <w:t>бағдарламаларының орындалуын қамтамасыз етеді;</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банктік шоттар ашады;</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Серіктестіктің еңбек ұжымына орындауға міндетті бұйрықтар мен өкімдер шығарады;</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Серіктестіктің қызметкерлерін жұмысқа қабылдауды және босатуды құқықтарын жүзеге асырады;</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Қазақстан Республикасының қолданыстағы заңнамасына сәйкес  бюджеттік қорға аударымдар жасау үшін жалақыдан ұстап қалады;</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сенімхаттар береді;</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филиалдар мен өкілдіктердің қызметін үйлестіреді және бағыттайды;</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осы Жарғы айқындаған өкілеттіктер шегінде Серіктестік қызметінің мәселелері бойынша мемлекеттік органдарды, соттарды қоса ұйымдармен қатынастарда Серіктес</w:t>
            </w:r>
            <w:r w:rsidRPr="002C262E">
              <w:rPr>
                <w:rFonts w:ascii="Cambria" w:hAnsi="Cambria"/>
                <w:sz w:val="22"/>
                <w:szCs w:val="22"/>
                <w:lang w:val="kk-KZ"/>
              </w:rPr>
              <w:softHyphen/>
              <w:t>тіктің атынан өкілдік етеді;</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өз құзыреті шегінде басқа функ-цияларды атқарады;</w:t>
            </w:r>
          </w:p>
          <w:p w:rsidR="00433D25" w:rsidRPr="002C262E" w:rsidRDefault="00433D25" w:rsidP="003B41EB">
            <w:pPr>
              <w:pStyle w:val="11"/>
              <w:spacing w:line="300" w:lineRule="exact"/>
              <w:jc w:val="both"/>
              <w:rPr>
                <w:rFonts w:ascii="Cambria" w:hAnsi="Cambria"/>
                <w:sz w:val="22"/>
                <w:szCs w:val="22"/>
                <w:lang w:val="kk-KZ"/>
              </w:rPr>
            </w:pPr>
            <w:r w:rsidRPr="002C262E">
              <w:rPr>
                <w:rFonts w:ascii="Cambria" w:hAnsi="Cambria"/>
                <w:sz w:val="22"/>
                <w:szCs w:val="22"/>
                <w:lang w:val="kk-KZ"/>
              </w:rPr>
              <w:t>- ағымдағы және келешектегi жұмыс бағдарламарының орындалуын қамтамасыз етедi.</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Серіктестіктің ақша қаражаттарын қоса оның мүлкіне  билік етеді.</w:t>
            </w:r>
          </w:p>
          <w:p w:rsidR="00433D25" w:rsidRPr="002C262E" w:rsidRDefault="00433D25" w:rsidP="003B41EB">
            <w:pPr>
              <w:spacing w:line="300" w:lineRule="exact"/>
              <w:jc w:val="both"/>
              <w:rPr>
                <w:rStyle w:val="14"/>
                <w:rFonts w:ascii="Cambria" w:hAnsi="Cambria"/>
                <w:sz w:val="22"/>
                <w:szCs w:val="22"/>
                <w:lang w:val="kk-KZ"/>
              </w:rPr>
            </w:pPr>
            <w:r w:rsidRPr="002C262E">
              <w:rPr>
                <w:rFonts w:ascii="Cambria" w:hAnsi="Cambria"/>
                <w:b/>
                <w:sz w:val="22"/>
                <w:szCs w:val="22"/>
                <w:lang w:val="kk-KZ"/>
              </w:rPr>
              <w:t>Бас директор</w:t>
            </w:r>
            <w:r w:rsidRPr="002C262E">
              <w:rPr>
                <w:rFonts w:ascii="Cambria" w:hAnsi="Cambria"/>
                <w:b/>
                <w:bCs/>
                <w:sz w:val="22"/>
                <w:szCs w:val="22"/>
                <w:lang w:val="kk-KZ"/>
              </w:rPr>
              <w:t>ға:</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1) Серіктестік үшінші тұлғалармен жасас-қан мәмілелер үшін Серіктестікпен де, сондай-ақ үшінші тұлғалардан да комиссиялық сыйақы алуға;</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xml:space="preserve">2) үшінші тұлғалардың Серіктестікпен қарым-қатынасында олардың атынан немесе мүддесінде бой көрсетуге; </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xml:space="preserve">3) Серіктестіктің  қызметімен  бәсекелес   кәсіпкерлік    қызметті жүзеге       асыруға       тыйым салынады. </w:t>
            </w:r>
          </w:p>
          <w:p w:rsidR="00433D25" w:rsidRPr="002C262E" w:rsidRDefault="00433D25" w:rsidP="003B41EB">
            <w:pPr>
              <w:spacing w:line="300" w:lineRule="exact"/>
              <w:jc w:val="both"/>
              <w:rPr>
                <w:rFonts w:ascii="Cambria" w:hAnsi="Cambria"/>
                <w:sz w:val="22"/>
                <w:szCs w:val="22"/>
                <w:lang w:val="kk-KZ"/>
              </w:rPr>
            </w:pPr>
          </w:p>
          <w:p w:rsidR="00433D25" w:rsidRPr="002C262E" w:rsidRDefault="00433D25" w:rsidP="003B41EB">
            <w:pPr>
              <w:spacing w:line="300" w:lineRule="exact"/>
              <w:jc w:val="center"/>
              <w:rPr>
                <w:rFonts w:ascii="Cambria" w:hAnsi="Cambria"/>
                <w:b/>
                <w:bCs/>
                <w:sz w:val="22"/>
                <w:szCs w:val="22"/>
                <w:lang w:val="kk-KZ"/>
              </w:rPr>
            </w:pPr>
            <w:r w:rsidRPr="002C262E">
              <w:rPr>
                <w:rFonts w:ascii="Cambria" w:hAnsi="Cambria"/>
                <w:b/>
                <w:bCs/>
                <w:sz w:val="22"/>
                <w:szCs w:val="22"/>
                <w:lang w:val="kk-KZ"/>
              </w:rPr>
              <w:t>8-бап. Серіктестіктің таза табысын бөлу.</w:t>
            </w:r>
          </w:p>
          <w:p w:rsidR="00433D25" w:rsidRPr="002C262E" w:rsidRDefault="00433D25" w:rsidP="003B41EB">
            <w:pPr>
              <w:pStyle w:val="a3"/>
              <w:spacing w:line="300" w:lineRule="exact"/>
              <w:rPr>
                <w:rFonts w:ascii="Cambria" w:hAnsi="Cambria"/>
                <w:sz w:val="22"/>
                <w:szCs w:val="22"/>
                <w:lang w:val="kk-KZ"/>
              </w:rPr>
            </w:pPr>
            <w:r w:rsidRPr="002C262E">
              <w:rPr>
                <w:rFonts w:ascii="Cambria" w:hAnsi="Cambria"/>
                <w:sz w:val="22"/>
                <w:szCs w:val="22"/>
                <w:lang w:val="kk-KZ"/>
              </w:rPr>
              <w:t>8.1. Серіктестіктің бюджетке міндетті төлемдер шегеруден кейінгі табысы  Қатысушының өкімінде қалады.</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8.2. Таза табыс айдың, тоқсанның, жылдың қорытындылары бойынша есептеледі, дивидендтер төлеу айдың, тоқсанның, жыл қорытындылары бойынша жүргізіледі.</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lastRenderedPageBreak/>
              <w:t xml:space="preserve">8.3. Серіктестіктің ықтимал залалдары резервтік қордың есебінен өтеледі, ал оның        жеткіліксіздігі      жағдайында   </w:t>
            </w:r>
          </w:p>
          <w:p w:rsidR="00433D25"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залалдарды       өтеу         көздері  туралы шешімді Қатысушы қабылдайды.</w:t>
            </w:r>
          </w:p>
          <w:p w:rsidR="00433D25" w:rsidRPr="002C262E" w:rsidRDefault="00433D25" w:rsidP="003B41EB">
            <w:pPr>
              <w:spacing w:line="300" w:lineRule="exact"/>
              <w:jc w:val="both"/>
              <w:rPr>
                <w:rFonts w:ascii="Cambria" w:hAnsi="Cambria"/>
                <w:sz w:val="22"/>
                <w:szCs w:val="22"/>
                <w:lang w:val="kk-KZ"/>
              </w:rPr>
            </w:pPr>
          </w:p>
          <w:p w:rsidR="00433D25" w:rsidRPr="002C262E" w:rsidRDefault="00433D25" w:rsidP="003B41EB">
            <w:pPr>
              <w:pStyle w:val="31"/>
              <w:spacing w:line="300" w:lineRule="exact"/>
              <w:jc w:val="center"/>
              <w:rPr>
                <w:rFonts w:ascii="Cambria" w:hAnsi="Cambria"/>
                <w:sz w:val="22"/>
                <w:szCs w:val="22"/>
                <w:lang w:val="kk-KZ"/>
              </w:rPr>
            </w:pPr>
            <w:r w:rsidRPr="002C262E">
              <w:rPr>
                <w:rFonts w:ascii="Cambria" w:hAnsi="Cambria"/>
                <w:sz w:val="22"/>
                <w:szCs w:val="22"/>
                <w:lang w:val="kk-KZ"/>
              </w:rPr>
              <w:t>9-бап. Серіктестіктің қызметін</w:t>
            </w:r>
          </w:p>
          <w:p w:rsidR="00433D25" w:rsidRPr="002C262E" w:rsidRDefault="00433D25" w:rsidP="003B41EB">
            <w:pPr>
              <w:pStyle w:val="31"/>
              <w:spacing w:line="300" w:lineRule="exact"/>
              <w:jc w:val="center"/>
              <w:rPr>
                <w:rFonts w:ascii="Cambria" w:hAnsi="Cambria"/>
                <w:sz w:val="22"/>
                <w:szCs w:val="22"/>
                <w:lang w:val="kk-KZ"/>
              </w:rPr>
            </w:pPr>
            <w:r w:rsidRPr="002C262E">
              <w:rPr>
                <w:rFonts w:ascii="Cambria" w:hAnsi="Cambria"/>
                <w:sz w:val="22"/>
                <w:szCs w:val="22"/>
                <w:lang w:val="kk-KZ"/>
              </w:rPr>
              <w:t>тоқтату.</w:t>
            </w:r>
          </w:p>
          <w:p w:rsidR="00433D25" w:rsidRPr="002C262E" w:rsidRDefault="00433D25" w:rsidP="003B41EB">
            <w:pPr>
              <w:pStyle w:val="a3"/>
              <w:spacing w:line="300" w:lineRule="exact"/>
              <w:rPr>
                <w:rFonts w:ascii="Cambria" w:hAnsi="Cambria"/>
                <w:sz w:val="22"/>
                <w:szCs w:val="22"/>
                <w:lang w:val="kk-KZ"/>
              </w:rPr>
            </w:pPr>
            <w:r w:rsidRPr="002C262E">
              <w:rPr>
                <w:rFonts w:ascii="Cambria" w:hAnsi="Cambria"/>
                <w:sz w:val="22"/>
                <w:szCs w:val="22"/>
                <w:lang w:val="kk-KZ"/>
              </w:rPr>
              <w:t>9.1. Серіктестіктің қызметін тоқтату қайта ұйымдастыру немесе тарату арқылы жүргізіледі.</w:t>
            </w:r>
          </w:p>
          <w:p w:rsidR="00433D25" w:rsidRPr="002C262E" w:rsidRDefault="00433D25" w:rsidP="003B41EB">
            <w:pPr>
              <w:pStyle w:val="a3"/>
              <w:spacing w:line="300" w:lineRule="exact"/>
              <w:rPr>
                <w:rFonts w:ascii="Cambria" w:hAnsi="Cambria"/>
                <w:sz w:val="22"/>
                <w:szCs w:val="22"/>
                <w:lang w:val="kk-KZ"/>
              </w:rPr>
            </w:pPr>
            <w:r w:rsidRPr="002C262E">
              <w:rPr>
                <w:rFonts w:ascii="Cambria" w:hAnsi="Cambria"/>
                <w:sz w:val="22"/>
                <w:szCs w:val="22"/>
                <w:lang w:val="kk-KZ"/>
              </w:rPr>
              <w:t>9.2. Серіктестікті қайта ұйымдастыру (біріктіру, қосу, бөлу, қайта құру, бөліп шығару) Қатысушының шешімі бойынша заңнамада көзделген тәртіпте жүргізіледі.</w:t>
            </w:r>
          </w:p>
          <w:p w:rsidR="00433D25" w:rsidRPr="002C262E" w:rsidRDefault="00433D25" w:rsidP="003B41EB">
            <w:pPr>
              <w:spacing w:line="300" w:lineRule="exact"/>
              <w:rPr>
                <w:rFonts w:ascii="Cambria" w:hAnsi="Cambria"/>
                <w:sz w:val="22"/>
                <w:szCs w:val="22"/>
                <w:lang w:val="kk-KZ"/>
              </w:rPr>
            </w:pPr>
            <w:r w:rsidRPr="002C262E">
              <w:rPr>
                <w:rFonts w:ascii="Cambria" w:hAnsi="Cambria"/>
                <w:sz w:val="22"/>
                <w:szCs w:val="22"/>
              </w:rPr>
              <w:t xml:space="preserve">9.3. </w:t>
            </w:r>
            <w:proofErr w:type="spellStart"/>
            <w:r w:rsidRPr="002C262E">
              <w:rPr>
                <w:rFonts w:ascii="Cambria" w:hAnsi="Cambria"/>
                <w:sz w:val="22"/>
                <w:szCs w:val="22"/>
              </w:rPr>
              <w:t>Серіктестік</w:t>
            </w:r>
            <w:proofErr w:type="spellEnd"/>
            <w:r w:rsidRPr="002C262E">
              <w:rPr>
                <w:rFonts w:ascii="Cambria" w:hAnsi="Cambria"/>
                <w:sz w:val="22"/>
                <w:szCs w:val="22"/>
                <w:lang w:val="kk-KZ"/>
              </w:rPr>
              <w:t xml:space="preserve"> таратылуы:</w:t>
            </w:r>
          </w:p>
          <w:p w:rsidR="00433D25" w:rsidRPr="002C262E" w:rsidRDefault="00433D25" w:rsidP="003B41EB">
            <w:pPr>
              <w:numPr>
                <w:ilvl w:val="0"/>
                <w:numId w:val="2"/>
              </w:numPr>
              <w:spacing w:line="300" w:lineRule="exact"/>
              <w:rPr>
                <w:rFonts w:ascii="Cambria" w:hAnsi="Cambria"/>
                <w:sz w:val="22"/>
                <w:szCs w:val="22"/>
              </w:rPr>
            </w:pPr>
            <w:proofErr w:type="spellStart"/>
            <w:r w:rsidRPr="002C262E">
              <w:rPr>
                <w:rFonts w:ascii="Cambria" w:hAnsi="Cambria"/>
                <w:sz w:val="22"/>
                <w:szCs w:val="22"/>
              </w:rPr>
              <w:t>оның</w:t>
            </w:r>
            <w:proofErr w:type="spellEnd"/>
            <w:r w:rsidRPr="002C262E">
              <w:rPr>
                <w:rFonts w:ascii="Cambria" w:hAnsi="Cambria"/>
                <w:sz w:val="22"/>
                <w:szCs w:val="22"/>
              </w:rPr>
              <w:t xml:space="preserve"> </w:t>
            </w:r>
            <w:proofErr w:type="spellStart"/>
            <w:proofErr w:type="gramStart"/>
            <w:r w:rsidRPr="002C262E">
              <w:rPr>
                <w:rFonts w:ascii="Cambria" w:hAnsi="Cambria"/>
                <w:sz w:val="22"/>
                <w:szCs w:val="22"/>
              </w:rPr>
              <w:t>Қатысушысының</w:t>
            </w:r>
            <w:proofErr w:type="spellEnd"/>
            <w:r w:rsidRPr="002C262E">
              <w:rPr>
                <w:rFonts w:ascii="Cambria" w:hAnsi="Cambria"/>
                <w:sz w:val="22"/>
                <w:szCs w:val="22"/>
              </w:rPr>
              <w:t xml:space="preserve">  </w:t>
            </w:r>
            <w:proofErr w:type="spellStart"/>
            <w:r w:rsidRPr="002C262E">
              <w:rPr>
                <w:rFonts w:ascii="Cambria" w:hAnsi="Cambria"/>
                <w:sz w:val="22"/>
                <w:szCs w:val="22"/>
              </w:rPr>
              <w:t>шешімі</w:t>
            </w:r>
            <w:proofErr w:type="spellEnd"/>
            <w:proofErr w:type="gramEnd"/>
            <w:r w:rsidRPr="002C262E">
              <w:rPr>
                <w:rFonts w:ascii="Cambria" w:hAnsi="Cambria"/>
                <w:sz w:val="22"/>
                <w:szCs w:val="22"/>
              </w:rPr>
              <w:t xml:space="preserve"> </w:t>
            </w:r>
            <w:proofErr w:type="spellStart"/>
            <w:r w:rsidRPr="002C262E">
              <w:rPr>
                <w:rFonts w:ascii="Cambria" w:hAnsi="Cambria"/>
                <w:sz w:val="22"/>
                <w:szCs w:val="22"/>
              </w:rPr>
              <w:t>бойынша</w:t>
            </w:r>
            <w:proofErr w:type="spellEnd"/>
            <w:r w:rsidRPr="002C262E">
              <w:rPr>
                <w:rFonts w:ascii="Cambria" w:hAnsi="Cambria"/>
                <w:sz w:val="22"/>
                <w:szCs w:val="22"/>
              </w:rPr>
              <w:t>;</w:t>
            </w:r>
          </w:p>
          <w:p w:rsidR="00433D25" w:rsidRPr="002C262E" w:rsidRDefault="00433D25" w:rsidP="003B41EB">
            <w:pPr>
              <w:numPr>
                <w:ilvl w:val="0"/>
                <w:numId w:val="2"/>
              </w:numPr>
              <w:spacing w:line="300" w:lineRule="exact"/>
              <w:rPr>
                <w:rFonts w:ascii="Cambria" w:hAnsi="Cambria"/>
                <w:sz w:val="22"/>
                <w:szCs w:val="22"/>
              </w:rPr>
            </w:pPr>
            <w:r w:rsidRPr="002C262E">
              <w:rPr>
                <w:rFonts w:ascii="Cambria" w:hAnsi="Cambria"/>
                <w:sz w:val="22"/>
                <w:szCs w:val="22"/>
              </w:rPr>
              <w:t xml:space="preserve">сот </w:t>
            </w:r>
            <w:proofErr w:type="spellStart"/>
            <w:r w:rsidRPr="002C262E">
              <w:rPr>
                <w:rFonts w:ascii="Cambria" w:hAnsi="Cambria"/>
                <w:sz w:val="22"/>
                <w:szCs w:val="22"/>
              </w:rPr>
              <w:t>шешімі</w:t>
            </w:r>
            <w:proofErr w:type="spellEnd"/>
            <w:r w:rsidRPr="002C262E">
              <w:rPr>
                <w:rFonts w:ascii="Cambria" w:hAnsi="Cambria"/>
                <w:sz w:val="22"/>
                <w:szCs w:val="22"/>
              </w:rPr>
              <w:t xml:space="preserve"> </w:t>
            </w:r>
            <w:proofErr w:type="spellStart"/>
            <w:r w:rsidRPr="002C262E">
              <w:rPr>
                <w:rFonts w:ascii="Cambria" w:hAnsi="Cambria"/>
                <w:sz w:val="22"/>
                <w:szCs w:val="22"/>
              </w:rPr>
              <w:t>бойынша</w:t>
            </w:r>
            <w:proofErr w:type="spellEnd"/>
            <w:r w:rsidRPr="002C262E">
              <w:rPr>
                <w:rFonts w:ascii="Cambria" w:hAnsi="Cambria"/>
                <w:sz w:val="22"/>
                <w:szCs w:val="22"/>
              </w:rPr>
              <w:t>;</w:t>
            </w:r>
          </w:p>
          <w:p w:rsidR="00433D25" w:rsidRPr="002C262E" w:rsidRDefault="00433D25" w:rsidP="003B41EB">
            <w:pPr>
              <w:numPr>
                <w:ilvl w:val="0"/>
                <w:numId w:val="2"/>
              </w:numPr>
              <w:spacing w:line="300" w:lineRule="exact"/>
              <w:rPr>
                <w:rFonts w:ascii="Cambria" w:hAnsi="Cambria"/>
                <w:sz w:val="22"/>
                <w:szCs w:val="22"/>
              </w:rPr>
            </w:pPr>
            <w:proofErr w:type="spellStart"/>
            <w:r w:rsidRPr="002C262E">
              <w:rPr>
                <w:rFonts w:ascii="Cambria" w:hAnsi="Cambria"/>
                <w:sz w:val="22"/>
                <w:szCs w:val="22"/>
              </w:rPr>
              <w:t>Заңда</w:t>
            </w:r>
            <w:proofErr w:type="spellEnd"/>
            <w:r w:rsidRPr="002C262E">
              <w:rPr>
                <w:rFonts w:ascii="Cambria" w:hAnsi="Cambria"/>
                <w:sz w:val="22"/>
                <w:szCs w:val="22"/>
              </w:rPr>
              <w:t xml:space="preserve"> </w:t>
            </w:r>
            <w:proofErr w:type="spellStart"/>
            <w:r w:rsidRPr="002C262E">
              <w:rPr>
                <w:rFonts w:ascii="Cambria" w:hAnsi="Cambria"/>
                <w:sz w:val="22"/>
                <w:szCs w:val="22"/>
              </w:rPr>
              <w:t>көзделген</w:t>
            </w:r>
            <w:proofErr w:type="spellEnd"/>
            <w:r w:rsidRPr="002C262E">
              <w:rPr>
                <w:rFonts w:ascii="Cambria" w:hAnsi="Cambria"/>
                <w:sz w:val="22"/>
                <w:szCs w:val="22"/>
              </w:rPr>
              <w:t xml:space="preserve"> </w:t>
            </w:r>
            <w:proofErr w:type="spellStart"/>
            <w:r w:rsidRPr="002C262E">
              <w:rPr>
                <w:rFonts w:ascii="Cambria" w:hAnsi="Cambria"/>
                <w:sz w:val="22"/>
                <w:szCs w:val="22"/>
              </w:rPr>
              <w:t>өзге</w:t>
            </w:r>
            <w:proofErr w:type="spellEnd"/>
            <w:r w:rsidRPr="002C262E">
              <w:rPr>
                <w:rFonts w:ascii="Cambria" w:hAnsi="Cambria"/>
                <w:sz w:val="22"/>
                <w:szCs w:val="22"/>
              </w:rPr>
              <w:t xml:space="preserve"> </w:t>
            </w:r>
            <w:proofErr w:type="spellStart"/>
            <w:r w:rsidRPr="002C262E">
              <w:rPr>
                <w:rFonts w:ascii="Cambria" w:hAnsi="Cambria"/>
                <w:sz w:val="22"/>
                <w:szCs w:val="22"/>
              </w:rPr>
              <w:t>негіздер</w:t>
            </w:r>
            <w:proofErr w:type="spellEnd"/>
            <w:r w:rsidRPr="002C262E">
              <w:rPr>
                <w:rFonts w:ascii="Cambria" w:hAnsi="Cambria"/>
                <w:sz w:val="22"/>
                <w:szCs w:val="22"/>
              </w:rPr>
              <w:t xml:space="preserve"> </w:t>
            </w:r>
            <w:proofErr w:type="spellStart"/>
            <w:r w:rsidRPr="002C262E">
              <w:rPr>
                <w:rFonts w:ascii="Cambria" w:hAnsi="Cambria"/>
                <w:sz w:val="22"/>
                <w:szCs w:val="22"/>
              </w:rPr>
              <w:t>бойынша</w:t>
            </w:r>
            <w:proofErr w:type="spellEnd"/>
            <w:r w:rsidRPr="002C262E">
              <w:rPr>
                <w:rFonts w:ascii="Cambria" w:hAnsi="Cambria"/>
                <w:sz w:val="22"/>
                <w:szCs w:val="22"/>
              </w:rPr>
              <w:t xml:space="preserve"> </w:t>
            </w:r>
            <w:proofErr w:type="spellStart"/>
            <w:r w:rsidRPr="002C262E">
              <w:rPr>
                <w:rFonts w:ascii="Cambria" w:hAnsi="Cambria"/>
                <w:sz w:val="22"/>
                <w:szCs w:val="22"/>
              </w:rPr>
              <w:t>таратуға</w:t>
            </w:r>
            <w:proofErr w:type="spellEnd"/>
            <w:r w:rsidRPr="002C262E">
              <w:rPr>
                <w:rFonts w:ascii="Cambria" w:hAnsi="Cambria"/>
                <w:sz w:val="22"/>
                <w:szCs w:val="22"/>
              </w:rPr>
              <w:t xml:space="preserve"> </w:t>
            </w:r>
            <w:proofErr w:type="spellStart"/>
            <w:r w:rsidRPr="002C262E">
              <w:rPr>
                <w:rFonts w:ascii="Cambria" w:hAnsi="Cambria"/>
                <w:sz w:val="22"/>
                <w:szCs w:val="22"/>
              </w:rPr>
              <w:t>жатады</w:t>
            </w:r>
            <w:proofErr w:type="spellEnd"/>
            <w:r w:rsidRPr="002C262E">
              <w:rPr>
                <w:rFonts w:ascii="Cambria" w:hAnsi="Cambria"/>
                <w:sz w:val="22"/>
                <w:szCs w:val="22"/>
              </w:rPr>
              <w:t>;</w:t>
            </w:r>
          </w:p>
          <w:p w:rsidR="00433D25" w:rsidRPr="002C262E" w:rsidRDefault="00433D25" w:rsidP="003B41EB">
            <w:pPr>
              <w:pStyle w:val="a3"/>
              <w:spacing w:line="300" w:lineRule="exact"/>
              <w:rPr>
                <w:rFonts w:ascii="Cambria" w:hAnsi="Cambria"/>
                <w:sz w:val="22"/>
                <w:szCs w:val="22"/>
              </w:rPr>
            </w:pPr>
            <w:r w:rsidRPr="002C262E">
              <w:rPr>
                <w:rFonts w:ascii="Cambria" w:hAnsi="Cambria"/>
                <w:sz w:val="22"/>
                <w:szCs w:val="22"/>
                <w:lang w:val="kk-KZ"/>
              </w:rPr>
              <w:t>9</w:t>
            </w:r>
            <w:r w:rsidRPr="002C262E">
              <w:rPr>
                <w:rFonts w:ascii="Cambria" w:hAnsi="Cambria"/>
                <w:sz w:val="22"/>
                <w:szCs w:val="22"/>
              </w:rPr>
              <w:t xml:space="preserve">.4. </w:t>
            </w:r>
            <w:proofErr w:type="spellStart"/>
            <w:r w:rsidRPr="002C262E">
              <w:rPr>
                <w:rFonts w:ascii="Cambria" w:hAnsi="Cambria"/>
                <w:sz w:val="22"/>
                <w:szCs w:val="22"/>
              </w:rPr>
              <w:t>Серіктестік</w:t>
            </w:r>
            <w:proofErr w:type="spellEnd"/>
            <w:r w:rsidRPr="002C262E">
              <w:rPr>
                <w:rFonts w:ascii="Cambria" w:hAnsi="Cambria"/>
                <w:sz w:val="22"/>
                <w:szCs w:val="22"/>
              </w:rPr>
              <w:t xml:space="preserve"> </w:t>
            </w:r>
            <w:proofErr w:type="spellStart"/>
            <w:r w:rsidRPr="002C262E">
              <w:rPr>
                <w:rFonts w:ascii="Cambria" w:hAnsi="Cambria"/>
                <w:sz w:val="22"/>
                <w:szCs w:val="22"/>
              </w:rPr>
              <w:t>бұқаралық</w:t>
            </w:r>
            <w:proofErr w:type="spellEnd"/>
            <w:r w:rsidRPr="002C262E">
              <w:rPr>
                <w:rFonts w:ascii="Cambria" w:hAnsi="Cambria"/>
                <w:sz w:val="22"/>
                <w:szCs w:val="22"/>
              </w:rPr>
              <w:t xml:space="preserve"> </w:t>
            </w:r>
            <w:proofErr w:type="spellStart"/>
            <w:r w:rsidRPr="002C262E">
              <w:rPr>
                <w:rFonts w:ascii="Cambria" w:hAnsi="Cambria"/>
                <w:sz w:val="22"/>
                <w:szCs w:val="22"/>
              </w:rPr>
              <w:t>ақпарат</w:t>
            </w:r>
            <w:proofErr w:type="spellEnd"/>
            <w:r w:rsidRPr="002C262E">
              <w:rPr>
                <w:rFonts w:ascii="Cambria" w:hAnsi="Cambria"/>
                <w:sz w:val="22"/>
                <w:szCs w:val="22"/>
              </w:rPr>
              <w:t xml:space="preserve"> </w:t>
            </w:r>
            <w:r w:rsidRPr="002C262E">
              <w:rPr>
                <w:rFonts w:ascii="Cambria" w:hAnsi="Cambria"/>
                <w:sz w:val="22"/>
                <w:szCs w:val="22"/>
                <w:lang w:val="kk-KZ"/>
              </w:rPr>
              <w:t>құрал</w:t>
            </w:r>
            <w:proofErr w:type="spellStart"/>
            <w:r w:rsidRPr="002C262E">
              <w:rPr>
                <w:rFonts w:ascii="Cambria" w:hAnsi="Cambria"/>
                <w:sz w:val="22"/>
                <w:szCs w:val="22"/>
              </w:rPr>
              <w:t>дарында</w:t>
            </w:r>
            <w:proofErr w:type="spellEnd"/>
            <w:r w:rsidRPr="002C262E">
              <w:rPr>
                <w:rFonts w:ascii="Cambria" w:hAnsi="Cambria"/>
                <w:sz w:val="22"/>
                <w:szCs w:val="22"/>
              </w:rPr>
              <w:t xml:space="preserve"> </w:t>
            </w:r>
            <w:proofErr w:type="spellStart"/>
            <w:r w:rsidRPr="002C262E">
              <w:rPr>
                <w:rFonts w:ascii="Cambria" w:hAnsi="Cambria"/>
                <w:sz w:val="22"/>
                <w:szCs w:val="22"/>
              </w:rPr>
              <w:t>Серіктестіктің</w:t>
            </w:r>
            <w:proofErr w:type="spellEnd"/>
            <w:r w:rsidRPr="002C262E">
              <w:rPr>
                <w:rFonts w:ascii="Cambria" w:hAnsi="Cambria"/>
                <w:sz w:val="22"/>
                <w:szCs w:val="22"/>
              </w:rPr>
              <w:t xml:space="preserve"> </w:t>
            </w:r>
            <w:proofErr w:type="spellStart"/>
            <w:r w:rsidRPr="002C262E">
              <w:rPr>
                <w:rFonts w:ascii="Cambria" w:hAnsi="Cambria"/>
                <w:sz w:val="22"/>
                <w:szCs w:val="22"/>
              </w:rPr>
              <w:t>таратыл</w:t>
            </w:r>
            <w:proofErr w:type="spellEnd"/>
            <w:r w:rsidRPr="002C262E">
              <w:rPr>
                <w:rFonts w:ascii="Cambria" w:hAnsi="Cambria"/>
                <w:sz w:val="22"/>
                <w:szCs w:val="22"/>
              </w:rPr>
              <w:softHyphen/>
            </w:r>
            <w:r w:rsidRPr="002C262E">
              <w:rPr>
                <w:rFonts w:ascii="Cambria" w:hAnsi="Cambria"/>
                <w:sz w:val="22"/>
                <w:szCs w:val="22"/>
                <w:lang w:val="kk-KZ"/>
              </w:rPr>
              <w:t xml:space="preserve">атыны </w:t>
            </w:r>
            <w:proofErr w:type="spellStart"/>
            <w:r w:rsidRPr="002C262E">
              <w:rPr>
                <w:rFonts w:ascii="Cambria" w:hAnsi="Cambria"/>
                <w:sz w:val="22"/>
                <w:szCs w:val="22"/>
              </w:rPr>
              <w:t>жөнінде</w:t>
            </w:r>
            <w:proofErr w:type="spellEnd"/>
            <w:r w:rsidRPr="002C262E">
              <w:rPr>
                <w:rFonts w:ascii="Cambria" w:hAnsi="Cambria"/>
                <w:sz w:val="22"/>
                <w:szCs w:val="22"/>
              </w:rPr>
              <w:t xml:space="preserve"> </w:t>
            </w:r>
            <w:proofErr w:type="spellStart"/>
            <w:r w:rsidRPr="002C262E">
              <w:rPr>
                <w:rFonts w:ascii="Cambria" w:hAnsi="Cambria"/>
                <w:sz w:val="22"/>
                <w:szCs w:val="22"/>
              </w:rPr>
              <w:t>хабарландыру</w:t>
            </w:r>
            <w:proofErr w:type="spellEnd"/>
            <w:r w:rsidRPr="002C262E">
              <w:rPr>
                <w:rFonts w:ascii="Cambria" w:hAnsi="Cambria"/>
                <w:sz w:val="22"/>
                <w:szCs w:val="22"/>
              </w:rPr>
              <w:t xml:space="preserve"> </w:t>
            </w:r>
            <w:proofErr w:type="spellStart"/>
            <w:r w:rsidRPr="002C262E">
              <w:rPr>
                <w:rFonts w:ascii="Cambria" w:hAnsi="Cambria"/>
                <w:sz w:val="22"/>
                <w:szCs w:val="22"/>
              </w:rPr>
              <w:t>жариялауға</w:t>
            </w:r>
            <w:proofErr w:type="spellEnd"/>
            <w:r w:rsidRPr="002C262E">
              <w:rPr>
                <w:rFonts w:ascii="Cambria" w:hAnsi="Cambria"/>
                <w:sz w:val="22"/>
                <w:szCs w:val="22"/>
              </w:rPr>
              <w:t xml:space="preserve"> </w:t>
            </w:r>
            <w:proofErr w:type="spellStart"/>
            <w:r w:rsidRPr="002C262E">
              <w:rPr>
                <w:rFonts w:ascii="Cambria" w:hAnsi="Cambria"/>
                <w:sz w:val="22"/>
                <w:szCs w:val="22"/>
              </w:rPr>
              <w:t>міндетті</w:t>
            </w:r>
            <w:proofErr w:type="spellEnd"/>
            <w:r w:rsidRPr="002C262E">
              <w:rPr>
                <w:rFonts w:ascii="Cambria" w:hAnsi="Cambria"/>
                <w:sz w:val="22"/>
                <w:szCs w:val="22"/>
              </w:rPr>
              <w:t>.</w:t>
            </w:r>
          </w:p>
          <w:p w:rsidR="00433D25" w:rsidRPr="002C262E" w:rsidRDefault="00433D25" w:rsidP="003B41EB">
            <w:pPr>
              <w:pStyle w:val="a3"/>
              <w:spacing w:line="300" w:lineRule="exact"/>
              <w:rPr>
                <w:rFonts w:ascii="Cambria" w:hAnsi="Cambria"/>
                <w:sz w:val="22"/>
                <w:szCs w:val="22"/>
              </w:rPr>
            </w:pPr>
            <w:r w:rsidRPr="002C262E">
              <w:rPr>
                <w:rFonts w:ascii="Cambria" w:hAnsi="Cambria"/>
                <w:sz w:val="22"/>
                <w:szCs w:val="22"/>
                <w:lang w:val="kk-KZ"/>
              </w:rPr>
              <w:t>9</w:t>
            </w:r>
            <w:r w:rsidRPr="002C262E">
              <w:rPr>
                <w:rFonts w:ascii="Cambria" w:hAnsi="Cambria"/>
                <w:sz w:val="22"/>
                <w:szCs w:val="22"/>
              </w:rPr>
              <w:t xml:space="preserve">.5. </w:t>
            </w:r>
            <w:proofErr w:type="spellStart"/>
            <w:r w:rsidRPr="002C262E">
              <w:rPr>
                <w:rFonts w:ascii="Cambria" w:hAnsi="Cambria"/>
                <w:sz w:val="22"/>
                <w:szCs w:val="22"/>
              </w:rPr>
              <w:t>Серіктестіктің</w:t>
            </w:r>
            <w:proofErr w:type="spellEnd"/>
            <w:r w:rsidRPr="002C262E">
              <w:rPr>
                <w:rFonts w:ascii="Cambria" w:hAnsi="Cambria"/>
                <w:sz w:val="22"/>
                <w:szCs w:val="22"/>
              </w:rPr>
              <w:t xml:space="preserve"> </w:t>
            </w:r>
            <w:proofErr w:type="spellStart"/>
            <w:r w:rsidRPr="002C262E">
              <w:rPr>
                <w:rFonts w:ascii="Cambria" w:hAnsi="Cambria"/>
                <w:sz w:val="22"/>
                <w:szCs w:val="22"/>
              </w:rPr>
              <w:t>таратылған</w:t>
            </w:r>
            <w:proofErr w:type="spellEnd"/>
            <w:r w:rsidRPr="002C262E">
              <w:rPr>
                <w:rFonts w:ascii="Cambria" w:hAnsi="Cambria"/>
                <w:sz w:val="22"/>
                <w:szCs w:val="22"/>
              </w:rPr>
              <w:t xml:space="preserve"> </w:t>
            </w:r>
            <w:proofErr w:type="spellStart"/>
            <w:r w:rsidRPr="002C262E">
              <w:rPr>
                <w:rFonts w:ascii="Cambria" w:hAnsi="Cambria"/>
                <w:sz w:val="22"/>
                <w:szCs w:val="22"/>
              </w:rPr>
              <w:t>жөнінде</w:t>
            </w:r>
            <w:proofErr w:type="spellEnd"/>
            <w:r w:rsidRPr="002C262E">
              <w:rPr>
                <w:rFonts w:ascii="Cambria" w:hAnsi="Cambria"/>
                <w:sz w:val="22"/>
                <w:szCs w:val="22"/>
              </w:rPr>
              <w:t xml:space="preserve"> </w:t>
            </w:r>
            <w:proofErr w:type="spellStart"/>
            <w:r w:rsidRPr="002C262E">
              <w:rPr>
                <w:rFonts w:ascii="Cambria" w:hAnsi="Cambria"/>
                <w:sz w:val="22"/>
                <w:szCs w:val="22"/>
              </w:rPr>
              <w:t>хабарландыру</w:t>
            </w:r>
            <w:proofErr w:type="spellEnd"/>
            <w:r w:rsidRPr="002C262E">
              <w:rPr>
                <w:rFonts w:ascii="Cambria" w:hAnsi="Cambria"/>
                <w:sz w:val="22"/>
                <w:szCs w:val="22"/>
              </w:rPr>
              <w:t xml:space="preserve"> </w:t>
            </w:r>
            <w:proofErr w:type="spellStart"/>
            <w:r w:rsidRPr="002C262E">
              <w:rPr>
                <w:rFonts w:ascii="Cambria" w:hAnsi="Cambria"/>
                <w:sz w:val="22"/>
                <w:szCs w:val="22"/>
              </w:rPr>
              <w:t>жарияланғаннан</w:t>
            </w:r>
            <w:proofErr w:type="spellEnd"/>
            <w:r w:rsidRPr="002C262E">
              <w:rPr>
                <w:rFonts w:ascii="Cambria" w:hAnsi="Cambria"/>
                <w:sz w:val="22"/>
                <w:szCs w:val="22"/>
              </w:rPr>
              <w:t xml:space="preserve"> </w:t>
            </w:r>
            <w:proofErr w:type="spellStart"/>
            <w:r w:rsidRPr="002C262E">
              <w:rPr>
                <w:rFonts w:ascii="Cambria" w:hAnsi="Cambria"/>
                <w:sz w:val="22"/>
                <w:szCs w:val="22"/>
              </w:rPr>
              <w:t>кейінгі</w:t>
            </w:r>
            <w:proofErr w:type="spellEnd"/>
            <w:r w:rsidRPr="002C262E">
              <w:rPr>
                <w:rFonts w:ascii="Cambria" w:hAnsi="Cambria"/>
                <w:sz w:val="22"/>
                <w:szCs w:val="22"/>
              </w:rPr>
              <w:t xml:space="preserve"> </w:t>
            </w:r>
            <w:proofErr w:type="spellStart"/>
            <w:r w:rsidRPr="002C262E">
              <w:rPr>
                <w:rFonts w:ascii="Cambria" w:hAnsi="Cambria"/>
                <w:sz w:val="22"/>
                <w:szCs w:val="22"/>
              </w:rPr>
              <w:t>заңда</w:t>
            </w:r>
            <w:proofErr w:type="spellEnd"/>
            <w:r w:rsidRPr="002C262E">
              <w:rPr>
                <w:rFonts w:ascii="Cambria" w:hAnsi="Cambria"/>
                <w:sz w:val="22"/>
                <w:szCs w:val="22"/>
              </w:rPr>
              <w:t xml:space="preserve"> </w:t>
            </w:r>
            <w:proofErr w:type="spellStart"/>
            <w:r w:rsidRPr="002C262E">
              <w:rPr>
                <w:rFonts w:ascii="Cambria" w:hAnsi="Cambria"/>
                <w:sz w:val="22"/>
                <w:szCs w:val="22"/>
              </w:rPr>
              <w:t>белгіленген</w:t>
            </w:r>
            <w:proofErr w:type="spellEnd"/>
            <w:r w:rsidRPr="002C262E">
              <w:rPr>
                <w:rFonts w:ascii="Cambria" w:hAnsi="Cambria"/>
                <w:sz w:val="22"/>
                <w:szCs w:val="22"/>
              </w:rPr>
              <w:t xml:space="preserve"> </w:t>
            </w:r>
            <w:proofErr w:type="spellStart"/>
            <w:r w:rsidRPr="002C262E">
              <w:rPr>
                <w:rFonts w:ascii="Cambria" w:hAnsi="Cambria"/>
                <w:sz w:val="22"/>
                <w:szCs w:val="22"/>
              </w:rPr>
              <w:t>мерзім</w:t>
            </w:r>
            <w:proofErr w:type="spellEnd"/>
            <w:r w:rsidRPr="002C262E">
              <w:rPr>
                <w:rFonts w:ascii="Cambria" w:hAnsi="Cambria"/>
                <w:sz w:val="22"/>
                <w:szCs w:val="22"/>
              </w:rPr>
              <w:t xml:space="preserve"> </w:t>
            </w:r>
            <w:proofErr w:type="spellStart"/>
            <w:r w:rsidRPr="002C262E">
              <w:rPr>
                <w:rFonts w:ascii="Cambria" w:hAnsi="Cambria"/>
                <w:sz w:val="22"/>
                <w:szCs w:val="22"/>
              </w:rPr>
              <w:t>ішінде</w:t>
            </w:r>
            <w:proofErr w:type="spellEnd"/>
            <w:r w:rsidRPr="002C262E">
              <w:rPr>
                <w:rFonts w:ascii="Cambria" w:hAnsi="Cambria"/>
                <w:sz w:val="22"/>
                <w:szCs w:val="22"/>
              </w:rPr>
              <w:t xml:space="preserve"> </w:t>
            </w:r>
            <w:proofErr w:type="spellStart"/>
            <w:proofErr w:type="gramStart"/>
            <w:r w:rsidRPr="002C262E">
              <w:rPr>
                <w:rFonts w:ascii="Cambria" w:hAnsi="Cambria"/>
                <w:sz w:val="22"/>
                <w:szCs w:val="22"/>
              </w:rPr>
              <w:t>Серіктестікке</w:t>
            </w:r>
            <w:proofErr w:type="spellEnd"/>
            <w:r w:rsidRPr="002C262E">
              <w:rPr>
                <w:rFonts w:ascii="Cambria" w:hAnsi="Cambria"/>
                <w:sz w:val="22"/>
                <w:szCs w:val="22"/>
              </w:rPr>
              <w:t xml:space="preserve">  </w:t>
            </w:r>
            <w:proofErr w:type="spellStart"/>
            <w:r w:rsidRPr="002C262E">
              <w:rPr>
                <w:rFonts w:ascii="Cambria" w:hAnsi="Cambria"/>
                <w:sz w:val="22"/>
                <w:szCs w:val="22"/>
              </w:rPr>
              <w:t>талаптары</w:t>
            </w:r>
            <w:proofErr w:type="spellEnd"/>
            <w:proofErr w:type="gramEnd"/>
            <w:r w:rsidRPr="002C262E">
              <w:rPr>
                <w:rFonts w:ascii="Cambria" w:hAnsi="Cambria"/>
                <w:sz w:val="22"/>
                <w:szCs w:val="22"/>
              </w:rPr>
              <w:t xml:space="preserve"> бар </w:t>
            </w:r>
            <w:proofErr w:type="spellStart"/>
            <w:r w:rsidRPr="002C262E">
              <w:rPr>
                <w:rFonts w:ascii="Cambria" w:hAnsi="Cambria"/>
                <w:sz w:val="22"/>
                <w:szCs w:val="22"/>
              </w:rPr>
              <w:t>тұлғалар</w:t>
            </w:r>
            <w:proofErr w:type="spellEnd"/>
            <w:r w:rsidRPr="002C262E">
              <w:rPr>
                <w:rFonts w:ascii="Cambria" w:hAnsi="Cambria"/>
                <w:sz w:val="22"/>
                <w:szCs w:val="22"/>
              </w:rPr>
              <w:t xml:space="preserve"> </w:t>
            </w:r>
            <w:proofErr w:type="spellStart"/>
            <w:r w:rsidRPr="002C262E">
              <w:rPr>
                <w:rFonts w:ascii="Cambria" w:hAnsi="Cambria"/>
                <w:sz w:val="22"/>
                <w:szCs w:val="22"/>
              </w:rPr>
              <w:t>оларды</w:t>
            </w:r>
            <w:proofErr w:type="spellEnd"/>
            <w:r w:rsidRPr="002C262E">
              <w:rPr>
                <w:rFonts w:ascii="Cambria" w:hAnsi="Cambria"/>
                <w:sz w:val="22"/>
                <w:szCs w:val="22"/>
              </w:rPr>
              <w:t xml:space="preserve"> </w:t>
            </w:r>
            <w:proofErr w:type="spellStart"/>
            <w:r w:rsidRPr="002C262E">
              <w:rPr>
                <w:rFonts w:ascii="Cambria" w:hAnsi="Cambria"/>
                <w:sz w:val="22"/>
                <w:szCs w:val="22"/>
              </w:rPr>
              <w:t>қанағаттандыру</w:t>
            </w:r>
            <w:proofErr w:type="spellEnd"/>
            <w:r w:rsidRPr="002C262E">
              <w:rPr>
                <w:rFonts w:ascii="Cambria" w:hAnsi="Cambria"/>
                <w:sz w:val="22"/>
                <w:szCs w:val="22"/>
              </w:rPr>
              <w:t xml:space="preserve"> </w:t>
            </w:r>
            <w:proofErr w:type="spellStart"/>
            <w:r w:rsidRPr="002C262E">
              <w:rPr>
                <w:rFonts w:ascii="Cambria" w:hAnsi="Cambria"/>
                <w:sz w:val="22"/>
                <w:szCs w:val="22"/>
              </w:rPr>
              <w:t>үшін</w:t>
            </w:r>
            <w:proofErr w:type="spellEnd"/>
            <w:r w:rsidRPr="002C262E">
              <w:rPr>
                <w:rFonts w:ascii="Cambria" w:hAnsi="Cambria"/>
                <w:sz w:val="22"/>
                <w:szCs w:val="22"/>
              </w:rPr>
              <w:t xml:space="preserve"> </w:t>
            </w:r>
            <w:proofErr w:type="spellStart"/>
            <w:r w:rsidRPr="002C262E">
              <w:rPr>
                <w:rFonts w:ascii="Cambria" w:hAnsi="Cambria"/>
                <w:sz w:val="22"/>
                <w:szCs w:val="22"/>
              </w:rPr>
              <w:t>дирекцияға</w:t>
            </w:r>
            <w:proofErr w:type="spellEnd"/>
            <w:r w:rsidRPr="002C262E">
              <w:rPr>
                <w:rFonts w:ascii="Cambria" w:hAnsi="Cambria"/>
                <w:sz w:val="22"/>
                <w:szCs w:val="22"/>
              </w:rPr>
              <w:t xml:space="preserve"> </w:t>
            </w:r>
            <w:proofErr w:type="spellStart"/>
            <w:r w:rsidRPr="002C262E">
              <w:rPr>
                <w:rFonts w:ascii="Cambria" w:hAnsi="Cambria"/>
                <w:sz w:val="22"/>
                <w:szCs w:val="22"/>
              </w:rPr>
              <w:t>немесе</w:t>
            </w:r>
            <w:proofErr w:type="spellEnd"/>
            <w:r w:rsidRPr="002C262E">
              <w:rPr>
                <w:rFonts w:ascii="Cambria" w:hAnsi="Cambria"/>
                <w:sz w:val="22"/>
                <w:szCs w:val="22"/>
              </w:rPr>
              <w:t xml:space="preserve"> </w:t>
            </w:r>
            <w:proofErr w:type="spellStart"/>
            <w:r w:rsidRPr="002C262E">
              <w:rPr>
                <w:rFonts w:ascii="Cambria" w:hAnsi="Cambria"/>
                <w:sz w:val="22"/>
                <w:szCs w:val="22"/>
              </w:rPr>
              <w:t>тарату</w:t>
            </w:r>
            <w:proofErr w:type="spellEnd"/>
            <w:r w:rsidRPr="002C262E">
              <w:rPr>
                <w:rFonts w:ascii="Cambria" w:hAnsi="Cambria"/>
                <w:sz w:val="22"/>
                <w:szCs w:val="22"/>
              </w:rPr>
              <w:t xml:space="preserve"> </w:t>
            </w:r>
            <w:proofErr w:type="spellStart"/>
            <w:r w:rsidRPr="002C262E">
              <w:rPr>
                <w:rFonts w:ascii="Cambria" w:hAnsi="Cambria"/>
                <w:sz w:val="22"/>
                <w:szCs w:val="22"/>
              </w:rPr>
              <w:t>комиссиясына</w:t>
            </w:r>
            <w:proofErr w:type="spellEnd"/>
            <w:r w:rsidRPr="002C262E">
              <w:rPr>
                <w:rFonts w:ascii="Cambria" w:hAnsi="Cambria"/>
                <w:sz w:val="22"/>
                <w:szCs w:val="22"/>
              </w:rPr>
              <w:t xml:space="preserve"> </w:t>
            </w:r>
            <w:proofErr w:type="spellStart"/>
            <w:r w:rsidRPr="002C262E">
              <w:rPr>
                <w:rFonts w:ascii="Cambria" w:hAnsi="Cambria"/>
                <w:sz w:val="22"/>
                <w:szCs w:val="22"/>
              </w:rPr>
              <w:t>жүгінеді</w:t>
            </w:r>
            <w:proofErr w:type="spellEnd"/>
            <w:r w:rsidRPr="002C262E">
              <w:rPr>
                <w:rFonts w:ascii="Cambria" w:hAnsi="Cambria"/>
                <w:sz w:val="22"/>
                <w:szCs w:val="22"/>
              </w:rPr>
              <w:t>.</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9</w:t>
            </w:r>
            <w:r w:rsidRPr="002C262E">
              <w:rPr>
                <w:rFonts w:ascii="Cambria" w:hAnsi="Cambria"/>
                <w:sz w:val="22"/>
                <w:szCs w:val="22"/>
              </w:rPr>
              <w:t xml:space="preserve">.6. </w:t>
            </w:r>
            <w:proofErr w:type="spellStart"/>
            <w:r w:rsidRPr="002C262E">
              <w:rPr>
                <w:rFonts w:ascii="Cambria" w:hAnsi="Cambria"/>
                <w:sz w:val="22"/>
                <w:szCs w:val="22"/>
              </w:rPr>
              <w:t>Серіктестікті</w:t>
            </w:r>
            <w:proofErr w:type="spellEnd"/>
            <w:r w:rsidRPr="002C262E">
              <w:rPr>
                <w:rFonts w:ascii="Cambria" w:hAnsi="Cambria"/>
                <w:sz w:val="22"/>
                <w:szCs w:val="22"/>
              </w:rPr>
              <w:t xml:space="preserve"> </w:t>
            </w:r>
            <w:proofErr w:type="spellStart"/>
            <w:r w:rsidRPr="002C262E">
              <w:rPr>
                <w:rFonts w:ascii="Cambria" w:hAnsi="Cambria"/>
                <w:sz w:val="22"/>
                <w:szCs w:val="22"/>
              </w:rPr>
              <w:t>таратуды</w:t>
            </w:r>
            <w:proofErr w:type="spellEnd"/>
            <w:r w:rsidRPr="002C262E">
              <w:rPr>
                <w:rFonts w:ascii="Cambria" w:hAnsi="Cambria"/>
                <w:sz w:val="22"/>
                <w:szCs w:val="22"/>
              </w:rPr>
              <w:t xml:space="preserve"> </w:t>
            </w:r>
            <w:proofErr w:type="spellStart"/>
            <w:r w:rsidRPr="002C262E">
              <w:rPr>
                <w:rFonts w:ascii="Cambria" w:hAnsi="Cambria"/>
                <w:sz w:val="22"/>
                <w:szCs w:val="22"/>
              </w:rPr>
              <w:t>Қатысушы</w:t>
            </w:r>
            <w:proofErr w:type="spellEnd"/>
            <w:r w:rsidRPr="002C262E">
              <w:rPr>
                <w:rFonts w:ascii="Cambria" w:hAnsi="Cambria"/>
                <w:sz w:val="22"/>
                <w:szCs w:val="22"/>
              </w:rPr>
              <w:t xml:space="preserve"> </w:t>
            </w:r>
            <w:proofErr w:type="spellStart"/>
            <w:r w:rsidRPr="002C262E">
              <w:rPr>
                <w:rFonts w:ascii="Cambria" w:hAnsi="Cambria"/>
                <w:sz w:val="22"/>
                <w:szCs w:val="22"/>
              </w:rPr>
              <w:t>немесе</w:t>
            </w:r>
            <w:proofErr w:type="spellEnd"/>
            <w:r w:rsidRPr="002C262E">
              <w:rPr>
                <w:rFonts w:ascii="Cambria" w:hAnsi="Cambria"/>
                <w:sz w:val="22"/>
                <w:szCs w:val="22"/>
              </w:rPr>
              <w:t xml:space="preserve"> сот </w:t>
            </w:r>
            <w:proofErr w:type="spellStart"/>
            <w:r w:rsidRPr="002C262E">
              <w:rPr>
                <w:rFonts w:ascii="Cambria" w:hAnsi="Cambria"/>
                <w:sz w:val="22"/>
                <w:szCs w:val="22"/>
              </w:rPr>
              <w:t>тағайындайтын</w:t>
            </w:r>
            <w:proofErr w:type="spellEnd"/>
            <w:r w:rsidRPr="002C262E">
              <w:rPr>
                <w:rFonts w:ascii="Cambria" w:hAnsi="Cambria"/>
                <w:sz w:val="22"/>
                <w:szCs w:val="22"/>
              </w:rPr>
              <w:t xml:space="preserve"> </w:t>
            </w:r>
            <w:proofErr w:type="spellStart"/>
            <w:r w:rsidRPr="002C262E">
              <w:rPr>
                <w:rFonts w:ascii="Cambria" w:hAnsi="Cambria"/>
                <w:sz w:val="22"/>
                <w:szCs w:val="22"/>
              </w:rPr>
              <w:t>тарату</w:t>
            </w:r>
            <w:proofErr w:type="spellEnd"/>
            <w:r w:rsidRPr="002C262E">
              <w:rPr>
                <w:rFonts w:ascii="Cambria" w:hAnsi="Cambria"/>
                <w:sz w:val="22"/>
                <w:szCs w:val="22"/>
              </w:rPr>
              <w:t xml:space="preserve"> </w:t>
            </w:r>
            <w:proofErr w:type="spellStart"/>
            <w:r w:rsidRPr="002C262E">
              <w:rPr>
                <w:rFonts w:ascii="Cambria" w:hAnsi="Cambria"/>
                <w:sz w:val="22"/>
                <w:szCs w:val="22"/>
              </w:rPr>
              <w:t>комиссиясы</w:t>
            </w:r>
            <w:proofErr w:type="spellEnd"/>
            <w:r w:rsidRPr="002C262E">
              <w:rPr>
                <w:rFonts w:ascii="Cambria" w:hAnsi="Cambria"/>
                <w:sz w:val="22"/>
                <w:szCs w:val="22"/>
              </w:rPr>
              <w:t xml:space="preserve"> </w:t>
            </w:r>
            <w:proofErr w:type="spellStart"/>
            <w:r w:rsidRPr="002C262E">
              <w:rPr>
                <w:rFonts w:ascii="Cambria" w:hAnsi="Cambria"/>
                <w:sz w:val="22"/>
                <w:szCs w:val="22"/>
              </w:rPr>
              <w:t>жүргізеді</w:t>
            </w:r>
            <w:proofErr w:type="spellEnd"/>
            <w:r w:rsidRPr="002C262E">
              <w:rPr>
                <w:rFonts w:ascii="Cambria" w:hAnsi="Cambria"/>
                <w:sz w:val="22"/>
                <w:szCs w:val="22"/>
              </w:rPr>
              <w:t xml:space="preserve">. </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 xml:space="preserve">Тарату комиссиясы тағайындалған сәттен бастап оған Серіктестік істерін басқару жөніндегі өкілеттіктер беріледі. </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Тарату комиссиясының функциялары мен жұмыс тәртібін Қазақстан Республикасының заңнамалары белгілейді.</w:t>
            </w:r>
          </w:p>
          <w:p w:rsidR="00433D25" w:rsidRPr="002C262E" w:rsidRDefault="00433D25" w:rsidP="003B41EB">
            <w:pPr>
              <w:spacing w:line="300" w:lineRule="exact"/>
              <w:jc w:val="both"/>
              <w:rPr>
                <w:rFonts w:ascii="Cambria" w:hAnsi="Cambria"/>
                <w:sz w:val="22"/>
                <w:szCs w:val="22"/>
                <w:lang w:val="kk-KZ"/>
              </w:rPr>
            </w:pPr>
          </w:p>
          <w:p w:rsidR="00433D25" w:rsidRPr="002C262E" w:rsidRDefault="00433D25" w:rsidP="003B41EB">
            <w:pPr>
              <w:tabs>
                <w:tab w:val="num" w:pos="360"/>
              </w:tabs>
              <w:spacing w:line="300" w:lineRule="exact"/>
              <w:jc w:val="center"/>
              <w:rPr>
                <w:rStyle w:val="14"/>
                <w:rFonts w:ascii="Cambria" w:hAnsi="Cambria"/>
                <w:sz w:val="22"/>
                <w:szCs w:val="22"/>
                <w:lang w:val="kk-KZ"/>
              </w:rPr>
            </w:pPr>
            <w:r w:rsidRPr="002C262E">
              <w:rPr>
                <w:rFonts w:ascii="Cambria" w:hAnsi="Cambria"/>
                <w:b/>
                <w:bCs/>
                <w:sz w:val="22"/>
                <w:szCs w:val="22"/>
                <w:lang w:val="kk-KZ"/>
              </w:rPr>
              <w:t>10-бап.</w:t>
            </w:r>
            <w:r w:rsidRPr="002C262E">
              <w:rPr>
                <w:rFonts w:ascii="Cambria" w:hAnsi="Cambria"/>
                <w:b/>
                <w:bCs/>
                <w:sz w:val="22"/>
                <w:szCs w:val="22"/>
                <w:lang w:val="kk-KZ"/>
              </w:rPr>
              <w:br/>
              <w:t>Басқа.</w:t>
            </w:r>
          </w:p>
          <w:p w:rsidR="00433D25" w:rsidRPr="00C66BA4" w:rsidRDefault="00433D25" w:rsidP="003B41EB">
            <w:pPr>
              <w:spacing w:line="300" w:lineRule="exact"/>
              <w:jc w:val="both"/>
              <w:rPr>
                <w:rFonts w:ascii="Cambria" w:hAnsi="Cambria"/>
                <w:sz w:val="22"/>
                <w:szCs w:val="22"/>
                <w:lang w:val="kk-KZ"/>
              </w:rPr>
            </w:pPr>
            <w:bookmarkStart w:id="6" w:name="_DV_M213"/>
            <w:bookmarkEnd w:id="6"/>
            <w:r w:rsidRPr="002C262E">
              <w:rPr>
                <w:rFonts w:ascii="Cambria" w:hAnsi="Cambria"/>
                <w:sz w:val="22"/>
                <w:szCs w:val="22"/>
                <w:lang w:val="kk-KZ"/>
              </w:rPr>
              <w:t>10.1</w:t>
            </w:r>
            <w:r w:rsidRPr="00955D5E">
              <w:rPr>
                <w:lang w:val="kk-KZ"/>
              </w:rPr>
              <w:t xml:space="preserve"> </w:t>
            </w:r>
            <w:r w:rsidRPr="00955D5E">
              <w:rPr>
                <w:rFonts w:ascii="Cambria" w:hAnsi="Cambria"/>
                <w:sz w:val="22"/>
                <w:szCs w:val="22"/>
                <w:lang w:val="kk-KZ"/>
              </w:rPr>
              <w:t>Серіктестіктің қызметі туралы ақпарат «Заң газеті» газетінде, оның ішінде веб-сайттағы https://zangazet.kz/.эле</w:t>
            </w:r>
            <w:r>
              <w:rPr>
                <w:rFonts w:ascii="Cambria" w:hAnsi="Cambria"/>
                <w:sz w:val="22"/>
                <w:szCs w:val="22"/>
                <w:lang w:val="kk-KZ"/>
              </w:rPr>
              <w:t>ктрондық нұсқасында жарияланады.</w:t>
            </w:r>
          </w:p>
          <w:p w:rsidR="00433D25" w:rsidRPr="002C262E" w:rsidRDefault="00433D25" w:rsidP="003B41EB">
            <w:pPr>
              <w:framePr w:hSpace="180" w:wrap="around" w:vAnchor="text" w:hAnchor="text" w:x="-318" w:y="1"/>
              <w:spacing w:line="300" w:lineRule="exact"/>
              <w:suppressOverlap/>
              <w:jc w:val="both"/>
              <w:rPr>
                <w:rFonts w:ascii="Cambria" w:hAnsi="Cambria"/>
                <w:sz w:val="22"/>
                <w:szCs w:val="22"/>
                <w:lang w:val="kk-KZ"/>
              </w:rPr>
            </w:pPr>
            <w:r w:rsidRPr="002C262E">
              <w:rPr>
                <w:rFonts w:ascii="Cambria" w:hAnsi="Cambria"/>
                <w:sz w:val="22"/>
                <w:szCs w:val="22"/>
                <w:lang w:val="kk-KZ"/>
              </w:rPr>
              <w:t xml:space="preserve">10.2. </w:t>
            </w:r>
            <w:r w:rsidRPr="002C262E">
              <w:rPr>
                <w:rFonts w:ascii="Cambria" w:hAnsi="Cambria"/>
                <w:sz w:val="22"/>
                <w:szCs w:val="22"/>
                <w:lang w:val="kk-KZ"/>
              </w:rPr>
              <w:tab/>
              <w:t xml:space="preserve">Осы Жарғыға қазақ  және орыс тілдерінде қол қойылды. Әр түрлі тілдердің нұсқалары арасында айырмашылықтар болған </w:t>
            </w:r>
            <w:r w:rsidRPr="002C262E">
              <w:rPr>
                <w:rFonts w:ascii="Cambria" w:hAnsi="Cambria"/>
                <w:sz w:val="22"/>
                <w:szCs w:val="22"/>
                <w:lang w:val="kk-KZ"/>
              </w:rPr>
              <w:lastRenderedPageBreak/>
              <w:t>жағдайда, орыс тіліндегі нұсқасы басым күшке ие болады.</w:t>
            </w:r>
          </w:p>
          <w:p w:rsidR="00433D25" w:rsidRPr="002C262E" w:rsidRDefault="00433D25" w:rsidP="003B41EB">
            <w:pPr>
              <w:spacing w:line="300" w:lineRule="exact"/>
              <w:jc w:val="both"/>
              <w:rPr>
                <w:rFonts w:ascii="Cambria" w:hAnsi="Cambria"/>
                <w:sz w:val="22"/>
                <w:szCs w:val="22"/>
                <w:lang w:val="kk-KZ"/>
              </w:rPr>
            </w:pPr>
            <w:r w:rsidRPr="002C262E">
              <w:rPr>
                <w:rFonts w:ascii="Cambria" w:hAnsi="Cambria"/>
                <w:sz w:val="22"/>
                <w:szCs w:val="22"/>
                <w:lang w:val="kk-KZ"/>
              </w:rPr>
              <w:t>10.3. Осы Жарғыға өзгертулер мен толықтырулар Серіктестіктің жоғарғы органының шешімімен енгізіледі.</w:t>
            </w:r>
          </w:p>
          <w:p w:rsidR="00433D25" w:rsidRDefault="00433D25" w:rsidP="003B41EB">
            <w:pPr>
              <w:pStyle w:val="6"/>
              <w:spacing w:before="0" w:after="0" w:line="300" w:lineRule="exact"/>
              <w:rPr>
                <w:rFonts w:ascii="Cambria" w:hAnsi="Cambria"/>
                <w:color w:val="000000"/>
                <w:lang w:val="kk-KZ"/>
              </w:rPr>
            </w:pPr>
            <w:r w:rsidRPr="002C262E">
              <w:rPr>
                <w:rFonts w:ascii="Cambria" w:hAnsi="Cambria"/>
                <w:color w:val="000000"/>
                <w:lang w:val="kk-KZ"/>
              </w:rPr>
              <w:t xml:space="preserve">                    </w:t>
            </w:r>
          </w:p>
          <w:p w:rsidR="00433D25" w:rsidRPr="00063292" w:rsidRDefault="00433D25" w:rsidP="003B41EB">
            <w:pPr>
              <w:rPr>
                <w:lang w:val="kk-KZ"/>
              </w:rPr>
            </w:pPr>
          </w:p>
          <w:p w:rsidR="00433D25" w:rsidRPr="00136D4B" w:rsidRDefault="00433D25" w:rsidP="003B41EB">
            <w:pPr>
              <w:pStyle w:val="a7"/>
              <w:spacing w:line="300" w:lineRule="exact"/>
              <w:rPr>
                <w:rFonts w:ascii="Cambria" w:hAnsi="Cambria"/>
                <w:b/>
                <w:bCs/>
                <w:color w:val="000000"/>
                <w:szCs w:val="22"/>
                <w:lang w:val="kk-KZ"/>
              </w:rPr>
            </w:pPr>
            <w:r w:rsidRPr="00955D5E">
              <w:rPr>
                <w:rFonts w:ascii="Cambria" w:hAnsi="Cambria"/>
                <w:b/>
                <w:color w:val="000000"/>
                <w:lang w:val="kk-KZ"/>
              </w:rPr>
              <w:t>«</w:t>
            </w:r>
            <w:r w:rsidR="00C25087">
              <w:rPr>
                <w:rFonts w:ascii="Cambria" w:hAnsi="Cambria"/>
                <w:b/>
              </w:rPr>
              <w:t>_____________________</w:t>
            </w:r>
            <w:r w:rsidRPr="00955D5E">
              <w:rPr>
                <w:rFonts w:ascii="Cambria" w:hAnsi="Cambria"/>
                <w:b/>
                <w:color w:val="000000"/>
                <w:lang w:val="kk-KZ"/>
              </w:rPr>
              <w:t xml:space="preserve">» </w:t>
            </w:r>
            <w:r w:rsidRPr="00136D4B">
              <w:rPr>
                <w:rFonts w:ascii="Cambria" w:hAnsi="Cambria"/>
                <w:b/>
                <w:bCs/>
                <w:color w:val="000000"/>
                <w:szCs w:val="22"/>
                <w:lang w:val="kk-KZ"/>
              </w:rPr>
              <w:t>ЖШС</w:t>
            </w:r>
          </w:p>
          <w:p w:rsidR="00433D25" w:rsidRPr="00136D4B" w:rsidRDefault="00433D25" w:rsidP="003B41EB">
            <w:pPr>
              <w:pStyle w:val="a7"/>
              <w:spacing w:line="300" w:lineRule="exact"/>
              <w:rPr>
                <w:rFonts w:ascii="Cambria" w:hAnsi="Cambria"/>
                <w:b/>
                <w:bCs/>
                <w:color w:val="000000"/>
                <w:szCs w:val="22"/>
                <w:lang w:val="kk-KZ"/>
              </w:rPr>
            </w:pPr>
            <w:r w:rsidRPr="00136D4B">
              <w:rPr>
                <w:rFonts w:ascii="Cambria" w:hAnsi="Cambria"/>
                <w:b/>
                <w:bCs/>
                <w:color w:val="000000"/>
                <w:szCs w:val="22"/>
                <w:lang w:val="kk-KZ"/>
              </w:rPr>
              <w:t>Жалғыз қатысушысы</w:t>
            </w:r>
          </w:p>
          <w:p w:rsidR="00433D25" w:rsidRPr="002C262E" w:rsidRDefault="00C25087" w:rsidP="003B41EB">
            <w:pPr>
              <w:spacing w:line="300" w:lineRule="exact"/>
              <w:rPr>
                <w:rFonts w:ascii="Cambria" w:hAnsi="Cambria"/>
                <w:sz w:val="22"/>
                <w:szCs w:val="22"/>
                <w:lang w:val="kk-KZ"/>
              </w:rPr>
            </w:pPr>
            <w:r>
              <w:rPr>
                <w:rFonts w:ascii="Cambria" w:hAnsi="Cambria"/>
                <w:b/>
              </w:rPr>
              <w:t>_____________________</w:t>
            </w:r>
          </w:p>
          <w:p w:rsidR="00433D25" w:rsidRPr="002C262E" w:rsidRDefault="00433D25" w:rsidP="003B41EB">
            <w:pPr>
              <w:spacing w:line="300" w:lineRule="exact"/>
              <w:rPr>
                <w:rFonts w:ascii="Cambria" w:hAnsi="Cambria"/>
                <w:b/>
                <w:sz w:val="22"/>
                <w:szCs w:val="22"/>
                <w:lang w:val="kk-KZ"/>
              </w:rPr>
            </w:pPr>
          </w:p>
        </w:tc>
        <w:tc>
          <w:tcPr>
            <w:tcW w:w="5400" w:type="dxa"/>
          </w:tcPr>
          <w:p w:rsidR="00433D25" w:rsidRPr="002C262E" w:rsidRDefault="00433D25" w:rsidP="003B41EB">
            <w:pPr>
              <w:spacing w:line="300" w:lineRule="exact"/>
              <w:ind w:right="57"/>
              <w:jc w:val="center"/>
              <w:rPr>
                <w:rFonts w:ascii="Cambria" w:hAnsi="Cambria"/>
                <w:b/>
                <w:bCs/>
                <w:sz w:val="22"/>
                <w:szCs w:val="22"/>
                <w:lang w:val="kk-KZ"/>
              </w:rPr>
            </w:pPr>
            <w:r w:rsidRPr="002C262E">
              <w:rPr>
                <w:rFonts w:ascii="Cambria" w:hAnsi="Cambria"/>
                <w:b/>
                <w:bCs/>
                <w:sz w:val="22"/>
                <w:szCs w:val="22"/>
              </w:rPr>
              <w:lastRenderedPageBreak/>
              <w:t>Статья 1.</w:t>
            </w:r>
            <w:r w:rsidRPr="002C262E">
              <w:rPr>
                <w:rFonts w:ascii="Cambria" w:hAnsi="Cambria"/>
                <w:b/>
                <w:bCs/>
                <w:sz w:val="22"/>
                <w:szCs w:val="22"/>
                <w:lang w:val="kk-KZ"/>
              </w:rPr>
              <w:t xml:space="preserve"> </w:t>
            </w:r>
            <w:r w:rsidRPr="002C262E">
              <w:rPr>
                <w:rFonts w:ascii="Cambria" w:hAnsi="Cambria"/>
                <w:b/>
                <w:bCs/>
                <w:sz w:val="22"/>
                <w:szCs w:val="22"/>
              </w:rPr>
              <w:t>Общие</w:t>
            </w:r>
            <w:r w:rsidRPr="002C262E">
              <w:rPr>
                <w:rFonts w:ascii="Cambria" w:hAnsi="Cambria"/>
                <w:b/>
                <w:bCs/>
                <w:sz w:val="22"/>
                <w:szCs w:val="22"/>
                <w:lang w:val="kk-KZ"/>
              </w:rPr>
              <w:t xml:space="preserve"> </w:t>
            </w:r>
            <w:r w:rsidRPr="002C262E">
              <w:rPr>
                <w:rFonts w:ascii="Cambria" w:hAnsi="Cambria"/>
                <w:b/>
                <w:bCs/>
                <w:sz w:val="22"/>
                <w:szCs w:val="22"/>
              </w:rPr>
              <w:t>положения.</w:t>
            </w:r>
          </w:p>
          <w:p w:rsidR="00433D25" w:rsidRDefault="00433D25" w:rsidP="003B41EB">
            <w:pPr>
              <w:spacing w:line="300" w:lineRule="exact"/>
              <w:jc w:val="both"/>
              <w:rPr>
                <w:rStyle w:val="14"/>
                <w:rFonts w:ascii="Cambria" w:hAnsi="Cambria"/>
                <w:sz w:val="22"/>
                <w:szCs w:val="22"/>
              </w:rPr>
            </w:pPr>
            <w:r w:rsidRPr="002C262E">
              <w:rPr>
                <w:rStyle w:val="14"/>
                <w:rFonts w:ascii="Cambria" w:hAnsi="Cambria"/>
                <w:sz w:val="22"/>
                <w:szCs w:val="22"/>
              </w:rPr>
              <w:t>1.1. Товарищество с ограничен</w:t>
            </w:r>
            <w:r w:rsidRPr="002C262E">
              <w:rPr>
                <w:rStyle w:val="14"/>
                <w:rFonts w:ascii="Cambria" w:hAnsi="Cambria"/>
                <w:sz w:val="22"/>
                <w:szCs w:val="22"/>
              </w:rPr>
              <w:softHyphen/>
              <w:t xml:space="preserve">ной ответственностью </w:t>
            </w:r>
            <w:r w:rsidRPr="00DC33F7">
              <w:rPr>
                <w:rFonts w:ascii="Cambria" w:hAnsi="Cambria"/>
                <w:color w:val="000000"/>
                <w:sz w:val="22"/>
                <w:lang w:val="kk-KZ"/>
              </w:rPr>
              <w:t>«</w:t>
            </w:r>
            <w:r w:rsidR="00C25087">
              <w:rPr>
                <w:rFonts w:ascii="Cambria" w:hAnsi="Cambria" w:cs="Courier New"/>
                <w:color w:val="000000" w:themeColor="text1"/>
                <w:sz w:val="22"/>
                <w:lang w:val="kk-KZ"/>
              </w:rPr>
              <w:t>_________________-</w:t>
            </w:r>
            <w:r w:rsidRPr="00DC33F7">
              <w:rPr>
                <w:rFonts w:ascii="Cambria" w:hAnsi="Cambria"/>
                <w:color w:val="000000"/>
                <w:sz w:val="22"/>
                <w:lang w:val="kk-KZ"/>
              </w:rPr>
              <w:t xml:space="preserve">» </w:t>
            </w:r>
            <w:r w:rsidRPr="002C262E">
              <w:rPr>
                <w:rStyle w:val="14"/>
                <w:rFonts w:ascii="Cambria" w:hAnsi="Cambria"/>
                <w:sz w:val="22"/>
                <w:szCs w:val="22"/>
              </w:rPr>
              <w:t>(далее – «</w:t>
            </w:r>
            <w:r w:rsidRPr="00054355">
              <w:rPr>
                <w:rFonts w:ascii="Cambria" w:hAnsi="Cambria"/>
                <w:sz w:val="22"/>
                <w:szCs w:val="22"/>
              </w:rPr>
              <w:t>Товари</w:t>
            </w:r>
            <w:r w:rsidRPr="00054355">
              <w:rPr>
                <w:rFonts w:ascii="Cambria" w:hAnsi="Cambria"/>
                <w:sz w:val="22"/>
                <w:szCs w:val="22"/>
              </w:rPr>
              <w:softHyphen/>
              <w:t>щество</w:t>
            </w:r>
            <w:r w:rsidRPr="002C262E">
              <w:rPr>
                <w:rStyle w:val="14"/>
                <w:rFonts w:ascii="Cambria" w:hAnsi="Cambria"/>
                <w:sz w:val="22"/>
                <w:szCs w:val="22"/>
              </w:rPr>
              <w:t>») осуществляет свою деятельность на основании Граждан</w:t>
            </w:r>
            <w:r w:rsidRPr="002C262E">
              <w:rPr>
                <w:rStyle w:val="14"/>
                <w:rFonts w:ascii="Cambria" w:hAnsi="Cambria"/>
                <w:sz w:val="22"/>
                <w:szCs w:val="22"/>
              </w:rPr>
              <w:softHyphen/>
              <w:t>ского кодекса Рес</w:t>
            </w:r>
            <w:r w:rsidRPr="002C262E">
              <w:rPr>
                <w:rStyle w:val="14"/>
                <w:rFonts w:ascii="Cambria" w:hAnsi="Cambria"/>
                <w:sz w:val="22"/>
                <w:szCs w:val="22"/>
              </w:rPr>
              <w:softHyphen/>
              <w:t>публики Казахстан (общая часть) от 27.12.1994 г., Закона Республики Ка</w:t>
            </w:r>
            <w:r w:rsidRPr="002C262E">
              <w:rPr>
                <w:rStyle w:val="14"/>
                <w:rFonts w:ascii="Cambria" w:hAnsi="Cambria"/>
                <w:sz w:val="22"/>
                <w:szCs w:val="22"/>
              </w:rPr>
              <w:softHyphen/>
              <w:t>зах</w:t>
            </w:r>
            <w:r w:rsidRPr="002C262E">
              <w:rPr>
                <w:rStyle w:val="14"/>
                <w:rFonts w:ascii="Cambria" w:hAnsi="Cambria"/>
                <w:sz w:val="22"/>
                <w:szCs w:val="22"/>
              </w:rPr>
              <w:softHyphen/>
              <w:t>стан «О товарищест</w:t>
            </w:r>
            <w:r w:rsidRPr="002C262E">
              <w:rPr>
                <w:rStyle w:val="14"/>
                <w:rFonts w:ascii="Cambria" w:hAnsi="Cambria"/>
                <w:sz w:val="22"/>
                <w:szCs w:val="22"/>
              </w:rPr>
              <w:softHyphen/>
              <w:t>вах с ограни</w:t>
            </w:r>
            <w:r w:rsidRPr="002C262E">
              <w:rPr>
                <w:rStyle w:val="14"/>
                <w:rFonts w:ascii="Cambria" w:hAnsi="Cambria"/>
                <w:sz w:val="22"/>
                <w:szCs w:val="22"/>
              </w:rPr>
              <w:softHyphen/>
              <w:t>чен</w:t>
            </w:r>
            <w:r w:rsidRPr="002C262E">
              <w:rPr>
                <w:rStyle w:val="14"/>
                <w:rFonts w:ascii="Cambria" w:hAnsi="Cambria"/>
                <w:sz w:val="22"/>
                <w:szCs w:val="22"/>
              </w:rPr>
              <w:softHyphen/>
              <w:t>ной и дополнительной ответствен</w:t>
            </w:r>
            <w:r w:rsidRPr="002C262E">
              <w:rPr>
                <w:rStyle w:val="14"/>
                <w:rFonts w:ascii="Cambria" w:hAnsi="Cambria"/>
                <w:sz w:val="22"/>
                <w:szCs w:val="22"/>
              </w:rPr>
              <w:softHyphen/>
              <w:t>ностью» от 22.04.1998 г. (далее – «Закон») и настоящего Устава.</w:t>
            </w:r>
          </w:p>
          <w:p w:rsidR="00433D25" w:rsidRDefault="00433D25" w:rsidP="003B41EB">
            <w:pPr>
              <w:spacing w:line="300" w:lineRule="exact"/>
              <w:jc w:val="both"/>
              <w:rPr>
                <w:rStyle w:val="14"/>
                <w:rFonts w:ascii="Cambria" w:hAnsi="Cambria"/>
                <w:sz w:val="22"/>
                <w:szCs w:val="22"/>
              </w:rPr>
            </w:pPr>
          </w:p>
          <w:p w:rsidR="00C25087" w:rsidRPr="002C262E" w:rsidRDefault="00C25087" w:rsidP="003B41EB">
            <w:pPr>
              <w:spacing w:line="300" w:lineRule="exact"/>
              <w:jc w:val="both"/>
              <w:rPr>
                <w:rStyle w:val="14"/>
                <w:rFonts w:ascii="Cambria" w:hAnsi="Cambria"/>
                <w:sz w:val="22"/>
                <w:szCs w:val="22"/>
              </w:rPr>
            </w:pPr>
          </w:p>
          <w:p w:rsidR="00433D25" w:rsidRPr="002C262E" w:rsidRDefault="00433D25" w:rsidP="003B41EB">
            <w:pPr>
              <w:tabs>
                <w:tab w:val="num" w:pos="3600"/>
              </w:tabs>
              <w:spacing w:line="300" w:lineRule="exact"/>
              <w:ind w:left="57"/>
              <w:jc w:val="both"/>
              <w:rPr>
                <w:rStyle w:val="14"/>
                <w:rFonts w:ascii="Cambria" w:hAnsi="Cambria"/>
                <w:sz w:val="22"/>
                <w:szCs w:val="22"/>
              </w:rPr>
            </w:pPr>
            <w:r w:rsidRPr="002C262E">
              <w:rPr>
                <w:rStyle w:val="14"/>
                <w:rFonts w:ascii="Cambria" w:hAnsi="Cambria"/>
                <w:sz w:val="22"/>
                <w:szCs w:val="22"/>
              </w:rPr>
              <w:t>1.2. Участником товарищества с ограничен</w:t>
            </w:r>
            <w:r w:rsidRPr="002C262E">
              <w:rPr>
                <w:rStyle w:val="14"/>
                <w:rFonts w:ascii="Cambria" w:hAnsi="Cambria"/>
                <w:sz w:val="22"/>
                <w:szCs w:val="22"/>
              </w:rPr>
              <w:softHyphen/>
              <w:t xml:space="preserve">ной ответственностью </w:t>
            </w:r>
            <w:r w:rsidRPr="00DC33F7">
              <w:rPr>
                <w:rFonts w:ascii="Cambria" w:hAnsi="Cambria"/>
                <w:color w:val="000000"/>
                <w:sz w:val="22"/>
                <w:lang w:val="kk-KZ"/>
              </w:rPr>
              <w:t>«</w:t>
            </w:r>
            <w:r w:rsidR="00C25087">
              <w:rPr>
                <w:rFonts w:ascii="Cambria" w:hAnsi="Cambria" w:cs="Courier New"/>
                <w:color w:val="000000" w:themeColor="text1"/>
                <w:sz w:val="22"/>
                <w:lang w:val="kk-KZ"/>
              </w:rPr>
              <w:t>__________________</w:t>
            </w:r>
            <w:r w:rsidRPr="00DC33F7">
              <w:rPr>
                <w:rFonts w:ascii="Cambria" w:hAnsi="Cambria"/>
                <w:color w:val="000000"/>
                <w:sz w:val="22"/>
                <w:lang w:val="kk-KZ"/>
              </w:rPr>
              <w:t xml:space="preserve">» </w:t>
            </w:r>
            <w:r w:rsidRPr="002C262E">
              <w:rPr>
                <w:rStyle w:val="14"/>
                <w:rFonts w:ascii="Cambria" w:hAnsi="Cambria"/>
                <w:sz w:val="22"/>
                <w:szCs w:val="22"/>
              </w:rPr>
              <w:t xml:space="preserve">является: </w:t>
            </w:r>
          </w:p>
          <w:p w:rsidR="00433D25" w:rsidRPr="00C25087" w:rsidRDefault="00433D25" w:rsidP="00C25087">
            <w:pPr>
              <w:pStyle w:val="HTML"/>
              <w:shd w:val="clear" w:color="auto" w:fill="FFFFFF"/>
              <w:spacing w:line="276" w:lineRule="auto"/>
              <w:jc w:val="both"/>
              <w:rPr>
                <w:color w:val="424242"/>
                <w:sz w:val="22"/>
                <w:szCs w:val="21"/>
              </w:rPr>
            </w:pPr>
            <w:r w:rsidRPr="002C262E">
              <w:rPr>
                <w:rFonts w:ascii="Cambria" w:hAnsi="Cambria"/>
                <w:color w:val="000000"/>
                <w:sz w:val="22"/>
                <w:szCs w:val="22"/>
              </w:rPr>
              <w:t>1</w:t>
            </w:r>
            <w:r w:rsidRPr="00C25087">
              <w:rPr>
                <w:rFonts w:ascii="Cambria" w:hAnsi="Cambria"/>
                <w:color w:val="000000"/>
                <w:szCs w:val="22"/>
              </w:rPr>
              <w:t xml:space="preserve">) </w:t>
            </w:r>
            <w:r w:rsidR="00C25087" w:rsidRPr="00C25087">
              <w:rPr>
                <w:rFonts w:ascii="Cambria" w:hAnsi="Cambria"/>
                <w:sz w:val="22"/>
              </w:rPr>
              <w:t>___(</w:t>
            </w:r>
            <w:proofErr w:type="gramStart"/>
            <w:r w:rsidR="00C25087" w:rsidRPr="00C25087">
              <w:rPr>
                <w:rFonts w:ascii="Cambria" w:hAnsi="Cambria"/>
                <w:sz w:val="22"/>
              </w:rPr>
              <w:t>Ф.И.О.)_</w:t>
            </w:r>
            <w:proofErr w:type="gramEnd"/>
            <w:r w:rsidR="00C25087" w:rsidRPr="00C25087">
              <w:rPr>
                <w:rFonts w:ascii="Cambria" w:hAnsi="Cambria"/>
                <w:sz w:val="22"/>
              </w:rPr>
              <w:t>___________________,</w:t>
            </w:r>
            <w:r w:rsidR="00C25087" w:rsidRPr="00C25087">
              <w:rPr>
                <w:rFonts w:ascii="Cambria" w:hAnsi="Cambria"/>
                <w:b/>
                <w:sz w:val="22"/>
              </w:rPr>
              <w:t xml:space="preserve"> </w:t>
            </w:r>
            <w:r w:rsidR="00C25087">
              <w:rPr>
                <w:rFonts w:ascii="Cambria" w:hAnsi="Cambria"/>
                <w:sz w:val="22"/>
              </w:rPr>
              <w:t>гражданин</w:t>
            </w:r>
            <w:r w:rsidR="00C25087" w:rsidRPr="00C25087">
              <w:rPr>
                <w:rFonts w:ascii="Cambria" w:hAnsi="Cambria"/>
                <w:sz w:val="22"/>
              </w:rPr>
              <w:t xml:space="preserve"> Республики Казахстан, __.__._____ г.р., </w:t>
            </w:r>
            <w:proofErr w:type="spellStart"/>
            <w:r w:rsidR="00C25087" w:rsidRPr="00C25087">
              <w:rPr>
                <w:rFonts w:ascii="Cambria" w:hAnsi="Cambria"/>
                <w:color w:val="000000" w:themeColor="text1"/>
                <w:sz w:val="22"/>
              </w:rPr>
              <w:t>уд.личности</w:t>
            </w:r>
            <w:proofErr w:type="spellEnd"/>
            <w:r w:rsidR="00C25087" w:rsidRPr="00C25087">
              <w:rPr>
                <w:rFonts w:ascii="Cambria" w:hAnsi="Cambria"/>
                <w:color w:val="000000" w:themeColor="text1"/>
                <w:sz w:val="22"/>
              </w:rPr>
              <w:t xml:space="preserve"> №_______________, выдан __.__._____ г., ИИН ____________________, </w:t>
            </w:r>
            <w:r w:rsidR="00C25087">
              <w:rPr>
                <w:rFonts w:ascii="Cambria" w:hAnsi="Cambria"/>
                <w:sz w:val="22"/>
              </w:rPr>
              <w:t>проживающий</w:t>
            </w:r>
            <w:r w:rsidR="00C25087" w:rsidRPr="00C25087">
              <w:rPr>
                <w:rFonts w:ascii="Cambria" w:hAnsi="Cambria"/>
                <w:sz w:val="22"/>
              </w:rPr>
              <w:t xml:space="preserve"> по адресу: </w:t>
            </w:r>
            <w:r w:rsidR="00C25087" w:rsidRPr="00C25087">
              <w:rPr>
                <w:rFonts w:ascii="Cambria" w:hAnsi="Cambria"/>
                <w:color w:val="000000" w:themeColor="text1"/>
                <w:sz w:val="22"/>
                <w:szCs w:val="24"/>
              </w:rPr>
              <w:t>Республика Казахстан, г.______, ул._______________, д.___</w:t>
            </w:r>
            <w:r w:rsidRPr="00C25087">
              <w:rPr>
                <w:rFonts w:ascii="Cambria" w:hAnsi="Cambria"/>
                <w:color w:val="000000" w:themeColor="text1"/>
                <w:szCs w:val="22"/>
              </w:rPr>
              <w:t>.</w:t>
            </w:r>
            <w:r w:rsidRPr="00C25087">
              <w:rPr>
                <w:rFonts w:ascii="Cambria" w:hAnsi="Cambria"/>
                <w:color w:val="000000"/>
                <w:szCs w:val="22"/>
              </w:rPr>
              <w:t>,</w:t>
            </w:r>
            <w:r w:rsidRPr="00C25087">
              <w:rPr>
                <w:rFonts w:ascii="Cambria" w:hAnsi="Cambria"/>
                <w:color w:val="000000"/>
                <w:szCs w:val="22"/>
                <w:lang w:val="kk-KZ"/>
              </w:rPr>
              <w:t xml:space="preserve"> </w:t>
            </w:r>
            <w:r w:rsidRPr="00C25087">
              <w:rPr>
                <w:rFonts w:ascii="Cambria" w:hAnsi="Cambria"/>
                <w:color w:val="000000"/>
                <w:sz w:val="22"/>
                <w:szCs w:val="22"/>
                <w:lang w:val="kk-KZ"/>
              </w:rPr>
              <w:t>именуем</w:t>
            </w:r>
            <w:proofErr w:type="spellStart"/>
            <w:r w:rsidRPr="00C25087">
              <w:rPr>
                <w:rFonts w:ascii="Cambria" w:hAnsi="Cambria"/>
                <w:color w:val="000000"/>
                <w:sz w:val="22"/>
                <w:szCs w:val="22"/>
              </w:rPr>
              <w:t>ый</w:t>
            </w:r>
            <w:proofErr w:type="spellEnd"/>
            <w:r w:rsidRPr="00C25087">
              <w:rPr>
                <w:rFonts w:ascii="Cambria" w:hAnsi="Cambria"/>
                <w:color w:val="000000"/>
                <w:sz w:val="22"/>
                <w:szCs w:val="22"/>
                <w:lang w:val="kk-KZ"/>
              </w:rPr>
              <w:t xml:space="preserve"> далее «Участник».</w:t>
            </w:r>
          </w:p>
          <w:p w:rsidR="00433D25" w:rsidRDefault="00433D25" w:rsidP="003B41EB">
            <w:pPr>
              <w:spacing w:line="300" w:lineRule="exact"/>
              <w:jc w:val="both"/>
              <w:rPr>
                <w:rFonts w:ascii="Cambria" w:hAnsi="Cambria"/>
                <w:color w:val="000000"/>
                <w:sz w:val="22"/>
                <w:szCs w:val="22"/>
                <w:lang w:val="kk-KZ"/>
              </w:rPr>
            </w:pPr>
          </w:p>
          <w:p w:rsidR="00523208" w:rsidRPr="002C262E" w:rsidRDefault="00523208" w:rsidP="003B41EB">
            <w:pPr>
              <w:spacing w:line="300" w:lineRule="exact"/>
              <w:jc w:val="both"/>
              <w:rPr>
                <w:rFonts w:ascii="Cambria" w:hAnsi="Cambria"/>
                <w:color w:val="000000"/>
                <w:sz w:val="22"/>
                <w:szCs w:val="22"/>
                <w:lang w:val="kk-KZ"/>
              </w:rPr>
            </w:pPr>
          </w:p>
          <w:p w:rsidR="00433D25" w:rsidRPr="002227D7" w:rsidRDefault="00433D25" w:rsidP="003B41EB">
            <w:pPr>
              <w:spacing w:line="300" w:lineRule="exact"/>
              <w:ind w:right="57"/>
              <w:jc w:val="both"/>
              <w:rPr>
                <w:rFonts w:ascii="Cambria" w:hAnsi="Cambria"/>
                <w:sz w:val="22"/>
                <w:szCs w:val="22"/>
              </w:rPr>
            </w:pPr>
            <w:r w:rsidRPr="002C262E">
              <w:rPr>
                <w:rFonts w:ascii="Cambria" w:hAnsi="Cambria"/>
                <w:color w:val="000000"/>
                <w:sz w:val="22"/>
                <w:szCs w:val="22"/>
                <w:lang w:val="kk-KZ"/>
              </w:rPr>
              <w:t xml:space="preserve">1.3. </w:t>
            </w:r>
            <w:r w:rsidRPr="002C262E">
              <w:rPr>
                <w:rFonts w:ascii="Cambria" w:hAnsi="Cambria"/>
                <w:color w:val="000000"/>
                <w:sz w:val="22"/>
                <w:szCs w:val="22"/>
              </w:rPr>
              <w:t xml:space="preserve">Местонахождение и адрес Товарищества: </w:t>
            </w:r>
            <w:r w:rsidRPr="00054355">
              <w:rPr>
                <w:rFonts w:ascii="Cambria" w:hAnsi="Cambria"/>
                <w:b/>
                <w:sz w:val="22"/>
                <w:szCs w:val="22"/>
              </w:rPr>
              <w:t xml:space="preserve">Республика Казахстан, город </w:t>
            </w:r>
            <w:r w:rsidR="00C25087">
              <w:rPr>
                <w:rFonts w:ascii="Cambria" w:hAnsi="Cambria"/>
                <w:b/>
                <w:sz w:val="22"/>
                <w:szCs w:val="22"/>
              </w:rPr>
              <w:t>__________</w:t>
            </w:r>
            <w:r w:rsidRPr="00054355">
              <w:rPr>
                <w:rFonts w:ascii="Cambria" w:hAnsi="Cambria"/>
                <w:b/>
                <w:sz w:val="22"/>
                <w:szCs w:val="22"/>
              </w:rPr>
              <w:t xml:space="preserve">, улица </w:t>
            </w:r>
            <w:r w:rsidR="00C25087">
              <w:rPr>
                <w:rFonts w:ascii="Cambria" w:hAnsi="Cambria"/>
                <w:b/>
                <w:sz w:val="22"/>
                <w:szCs w:val="22"/>
              </w:rPr>
              <w:t>__________________, дом</w:t>
            </w:r>
            <w:r w:rsidRPr="00054355">
              <w:rPr>
                <w:rFonts w:ascii="Cambria" w:hAnsi="Cambria"/>
                <w:b/>
                <w:sz w:val="22"/>
                <w:szCs w:val="22"/>
              </w:rPr>
              <w:t xml:space="preserve"> </w:t>
            </w:r>
            <w:r w:rsidR="00C25087">
              <w:rPr>
                <w:rFonts w:ascii="Cambria" w:hAnsi="Cambria"/>
                <w:b/>
                <w:sz w:val="22"/>
                <w:szCs w:val="22"/>
              </w:rPr>
              <w:t>_______</w:t>
            </w:r>
            <w:r w:rsidRPr="002C262E">
              <w:rPr>
                <w:rFonts w:ascii="Cambria" w:hAnsi="Cambria"/>
                <w:sz w:val="22"/>
                <w:szCs w:val="22"/>
              </w:rPr>
              <w:t>.</w:t>
            </w:r>
            <w:bookmarkStart w:id="7" w:name="_GoBack"/>
            <w:bookmarkEnd w:id="7"/>
          </w:p>
          <w:p w:rsidR="00433D25" w:rsidRPr="002C262E" w:rsidRDefault="00433D25" w:rsidP="003B41EB">
            <w:pPr>
              <w:spacing w:line="300" w:lineRule="exact"/>
              <w:ind w:right="57"/>
              <w:jc w:val="both"/>
              <w:rPr>
                <w:rFonts w:ascii="Cambria" w:hAnsi="Cambria"/>
                <w:sz w:val="22"/>
                <w:szCs w:val="22"/>
              </w:rPr>
            </w:pPr>
            <w:r w:rsidRPr="002C262E">
              <w:rPr>
                <w:rFonts w:ascii="Cambria" w:hAnsi="Cambria"/>
                <w:sz w:val="22"/>
                <w:szCs w:val="22"/>
              </w:rPr>
              <w:t xml:space="preserve">1.4. </w:t>
            </w:r>
            <w:r w:rsidRPr="002C262E">
              <w:rPr>
                <w:rFonts w:ascii="Cambria" w:hAnsi="Cambria"/>
                <w:sz w:val="22"/>
                <w:szCs w:val="22"/>
                <w:lang w:val="kk-KZ"/>
              </w:rPr>
              <w:t>Полное и сокращенное н</w:t>
            </w:r>
            <w:proofErr w:type="spellStart"/>
            <w:r w:rsidRPr="002C262E">
              <w:rPr>
                <w:rFonts w:ascii="Cambria" w:hAnsi="Cambria"/>
                <w:sz w:val="22"/>
                <w:szCs w:val="22"/>
              </w:rPr>
              <w:t>аименование</w:t>
            </w:r>
            <w:proofErr w:type="spellEnd"/>
            <w:r w:rsidRPr="002C262E">
              <w:rPr>
                <w:rFonts w:ascii="Cambria" w:hAnsi="Cambria"/>
                <w:sz w:val="22"/>
                <w:szCs w:val="22"/>
              </w:rPr>
              <w:t xml:space="preserve"> Товарищества:</w:t>
            </w:r>
          </w:p>
          <w:p w:rsidR="00433D25" w:rsidRPr="002C262E" w:rsidRDefault="00433D25" w:rsidP="003B41EB">
            <w:pPr>
              <w:spacing w:line="300" w:lineRule="exact"/>
              <w:ind w:right="57"/>
              <w:jc w:val="both"/>
              <w:rPr>
                <w:rFonts w:ascii="Cambria" w:hAnsi="Cambria"/>
                <w:sz w:val="22"/>
                <w:szCs w:val="22"/>
              </w:rPr>
            </w:pPr>
            <w:r w:rsidRPr="002C262E">
              <w:rPr>
                <w:rFonts w:ascii="Cambria" w:hAnsi="Cambria"/>
                <w:sz w:val="22"/>
                <w:szCs w:val="22"/>
              </w:rPr>
              <w:t>- на государственном языке:</w:t>
            </w:r>
          </w:p>
          <w:p w:rsidR="00433D25" w:rsidRPr="00054355" w:rsidRDefault="00433D25" w:rsidP="003B41EB">
            <w:pPr>
              <w:spacing w:line="300" w:lineRule="exact"/>
              <w:jc w:val="both"/>
              <w:rPr>
                <w:rStyle w:val="14"/>
                <w:rFonts w:ascii="Cambria" w:hAnsi="Cambria"/>
                <w:sz w:val="22"/>
                <w:szCs w:val="22"/>
              </w:rPr>
            </w:pPr>
            <w:r w:rsidRPr="00054355">
              <w:rPr>
                <w:rFonts w:ascii="Cambria" w:hAnsi="Cambria"/>
                <w:color w:val="000000" w:themeColor="text1"/>
                <w:sz w:val="22"/>
                <w:szCs w:val="22"/>
                <w:lang w:val="kk-KZ"/>
              </w:rPr>
              <w:t>«</w:t>
            </w:r>
            <w:r w:rsidR="00C25087">
              <w:rPr>
                <w:rFonts w:ascii="Cambria" w:hAnsi="Cambria" w:cs="Courier New"/>
                <w:color w:val="000000" w:themeColor="text1"/>
                <w:sz w:val="22"/>
                <w:lang w:val="kk-KZ"/>
              </w:rPr>
              <w:t>____________________</w:t>
            </w:r>
            <w:r w:rsidRPr="00054355">
              <w:rPr>
                <w:rFonts w:ascii="Cambria" w:hAnsi="Cambria"/>
                <w:color w:val="000000" w:themeColor="text1"/>
                <w:sz w:val="22"/>
                <w:szCs w:val="22"/>
                <w:lang w:val="kk-KZ"/>
              </w:rPr>
              <w:t xml:space="preserve">» </w:t>
            </w:r>
            <w:proofErr w:type="spellStart"/>
            <w:r w:rsidRPr="00054355">
              <w:rPr>
                <w:rStyle w:val="14"/>
                <w:rFonts w:ascii="Cambria" w:hAnsi="Cambria"/>
                <w:sz w:val="22"/>
                <w:szCs w:val="22"/>
              </w:rPr>
              <w:t>жауапкершілігі</w:t>
            </w:r>
            <w:proofErr w:type="spellEnd"/>
            <w:r w:rsidRPr="00054355">
              <w:rPr>
                <w:rStyle w:val="14"/>
                <w:rFonts w:ascii="Cambria" w:hAnsi="Cambria"/>
                <w:sz w:val="22"/>
                <w:szCs w:val="22"/>
              </w:rPr>
              <w:t xml:space="preserve"> </w:t>
            </w:r>
            <w:proofErr w:type="spellStart"/>
            <w:r w:rsidRPr="00054355">
              <w:rPr>
                <w:rStyle w:val="14"/>
                <w:rFonts w:ascii="Cambria" w:hAnsi="Cambria"/>
                <w:sz w:val="22"/>
                <w:szCs w:val="22"/>
              </w:rPr>
              <w:t>шектеулі</w:t>
            </w:r>
            <w:proofErr w:type="spellEnd"/>
            <w:r w:rsidRPr="00054355">
              <w:rPr>
                <w:rStyle w:val="14"/>
                <w:rFonts w:ascii="Cambria" w:hAnsi="Cambria"/>
                <w:sz w:val="22"/>
                <w:szCs w:val="22"/>
              </w:rPr>
              <w:t xml:space="preserve"> </w:t>
            </w:r>
            <w:proofErr w:type="spellStart"/>
            <w:r w:rsidRPr="00054355">
              <w:rPr>
                <w:rStyle w:val="14"/>
                <w:rFonts w:ascii="Cambria" w:hAnsi="Cambria"/>
                <w:sz w:val="22"/>
                <w:szCs w:val="22"/>
              </w:rPr>
              <w:t>серіктестігі</w:t>
            </w:r>
            <w:proofErr w:type="spellEnd"/>
            <w:r w:rsidRPr="00054355">
              <w:rPr>
                <w:rStyle w:val="14"/>
                <w:rFonts w:ascii="Cambria" w:hAnsi="Cambria"/>
                <w:sz w:val="22"/>
                <w:szCs w:val="22"/>
              </w:rPr>
              <w:t xml:space="preserve">; сокращенно: </w:t>
            </w:r>
            <w:r w:rsidRPr="00054355">
              <w:rPr>
                <w:rFonts w:ascii="Cambria" w:hAnsi="Cambria"/>
                <w:color w:val="000000" w:themeColor="text1"/>
                <w:sz w:val="22"/>
                <w:szCs w:val="22"/>
                <w:lang w:val="kk-KZ"/>
              </w:rPr>
              <w:t>«</w:t>
            </w:r>
            <w:r w:rsidR="00C25087">
              <w:rPr>
                <w:rFonts w:ascii="Cambria" w:hAnsi="Cambria" w:cs="Courier New"/>
                <w:color w:val="000000" w:themeColor="text1"/>
                <w:sz w:val="22"/>
                <w:lang w:val="kk-KZ"/>
              </w:rPr>
              <w:t>____________________</w:t>
            </w:r>
            <w:r w:rsidRPr="00054355">
              <w:rPr>
                <w:rFonts w:ascii="Cambria" w:hAnsi="Cambria"/>
                <w:color w:val="000000" w:themeColor="text1"/>
                <w:sz w:val="22"/>
                <w:szCs w:val="22"/>
                <w:lang w:val="kk-KZ"/>
              </w:rPr>
              <w:t xml:space="preserve">» </w:t>
            </w:r>
            <w:r w:rsidRPr="00054355">
              <w:rPr>
                <w:rStyle w:val="14"/>
                <w:rFonts w:ascii="Cambria" w:hAnsi="Cambria"/>
                <w:sz w:val="22"/>
                <w:szCs w:val="22"/>
              </w:rPr>
              <w:t xml:space="preserve">ЖШС;  </w:t>
            </w:r>
          </w:p>
          <w:p w:rsidR="00433D25" w:rsidRPr="00054355" w:rsidRDefault="00433D25" w:rsidP="003B41EB">
            <w:pPr>
              <w:spacing w:line="300" w:lineRule="exact"/>
              <w:ind w:right="57"/>
              <w:jc w:val="both"/>
              <w:rPr>
                <w:rFonts w:ascii="Cambria" w:hAnsi="Cambria"/>
                <w:sz w:val="22"/>
                <w:szCs w:val="22"/>
              </w:rPr>
            </w:pPr>
            <w:r w:rsidRPr="00054355">
              <w:rPr>
                <w:rFonts w:ascii="Cambria" w:hAnsi="Cambria"/>
                <w:sz w:val="22"/>
                <w:szCs w:val="22"/>
              </w:rPr>
              <w:t>-   на русском языке:</w:t>
            </w:r>
          </w:p>
          <w:p w:rsidR="00433D25" w:rsidRPr="00C25087" w:rsidRDefault="00433D25" w:rsidP="003B41EB">
            <w:pPr>
              <w:spacing w:line="300" w:lineRule="exact"/>
              <w:ind w:right="57"/>
              <w:jc w:val="both"/>
              <w:rPr>
                <w:rStyle w:val="14"/>
                <w:rFonts w:ascii="Cambria" w:hAnsi="Cambria"/>
                <w:sz w:val="22"/>
                <w:szCs w:val="22"/>
              </w:rPr>
            </w:pPr>
            <w:r w:rsidRPr="00054355">
              <w:rPr>
                <w:rStyle w:val="14"/>
                <w:rFonts w:ascii="Cambria" w:hAnsi="Cambria"/>
                <w:sz w:val="22"/>
                <w:szCs w:val="22"/>
              </w:rPr>
              <w:t xml:space="preserve">Товарищество с ограниченной ответственностью </w:t>
            </w:r>
            <w:r w:rsidRPr="00054355">
              <w:rPr>
                <w:rFonts w:ascii="Cambria" w:hAnsi="Cambria"/>
                <w:color w:val="000000" w:themeColor="text1"/>
                <w:sz w:val="22"/>
                <w:szCs w:val="22"/>
                <w:lang w:val="kk-KZ"/>
              </w:rPr>
              <w:t>«</w:t>
            </w:r>
            <w:r w:rsidR="00C25087">
              <w:rPr>
                <w:rFonts w:ascii="Cambria" w:hAnsi="Cambria" w:cs="Courier New"/>
                <w:color w:val="000000" w:themeColor="text1"/>
                <w:sz w:val="22"/>
                <w:lang w:val="kk-KZ"/>
              </w:rPr>
              <w:t>____________________</w:t>
            </w:r>
            <w:r w:rsidRPr="00054355">
              <w:rPr>
                <w:rFonts w:ascii="Cambria" w:hAnsi="Cambria"/>
                <w:color w:val="000000" w:themeColor="text1"/>
                <w:sz w:val="22"/>
                <w:szCs w:val="22"/>
                <w:lang w:val="kk-KZ"/>
              </w:rPr>
              <w:t>»</w:t>
            </w:r>
            <w:r w:rsidRPr="00C25087">
              <w:rPr>
                <w:rStyle w:val="14"/>
                <w:rFonts w:ascii="Cambria" w:hAnsi="Cambria"/>
                <w:sz w:val="22"/>
                <w:szCs w:val="22"/>
              </w:rPr>
              <w:t xml:space="preserve">, </w:t>
            </w:r>
            <w:r w:rsidRPr="00054355">
              <w:rPr>
                <w:rStyle w:val="14"/>
                <w:rFonts w:ascii="Cambria" w:hAnsi="Cambria"/>
                <w:sz w:val="22"/>
                <w:szCs w:val="22"/>
              </w:rPr>
              <w:t>сокращенно</w:t>
            </w:r>
            <w:r w:rsidRPr="00C25087">
              <w:rPr>
                <w:rStyle w:val="14"/>
                <w:rFonts w:ascii="Cambria" w:hAnsi="Cambria"/>
                <w:sz w:val="22"/>
                <w:szCs w:val="22"/>
              </w:rPr>
              <w:t xml:space="preserve">: </w:t>
            </w:r>
            <w:r w:rsidRPr="00054355">
              <w:rPr>
                <w:rStyle w:val="14"/>
                <w:rFonts w:ascii="Cambria" w:hAnsi="Cambria"/>
                <w:sz w:val="22"/>
                <w:szCs w:val="22"/>
              </w:rPr>
              <w:t>ТОО</w:t>
            </w:r>
            <w:r w:rsidRPr="00C25087">
              <w:rPr>
                <w:rStyle w:val="14"/>
                <w:rFonts w:ascii="Cambria" w:hAnsi="Cambria"/>
                <w:sz w:val="22"/>
                <w:szCs w:val="22"/>
              </w:rPr>
              <w:t xml:space="preserve"> </w:t>
            </w:r>
            <w:r w:rsidRPr="00054355">
              <w:rPr>
                <w:rFonts w:ascii="Cambria" w:hAnsi="Cambria"/>
                <w:color w:val="000000" w:themeColor="text1"/>
                <w:sz w:val="22"/>
                <w:szCs w:val="22"/>
                <w:lang w:val="kk-KZ"/>
              </w:rPr>
              <w:t>«</w:t>
            </w:r>
            <w:r w:rsidR="00C25087">
              <w:rPr>
                <w:rFonts w:ascii="Cambria" w:hAnsi="Cambria" w:cs="Courier New"/>
                <w:color w:val="000000" w:themeColor="text1"/>
                <w:sz w:val="22"/>
                <w:lang w:val="kk-KZ"/>
              </w:rPr>
              <w:t>____________________</w:t>
            </w:r>
            <w:r w:rsidRPr="00054355">
              <w:rPr>
                <w:rFonts w:ascii="Cambria" w:hAnsi="Cambria"/>
                <w:color w:val="000000" w:themeColor="text1"/>
                <w:sz w:val="22"/>
                <w:szCs w:val="22"/>
                <w:lang w:val="kk-KZ"/>
              </w:rPr>
              <w:t>»</w:t>
            </w:r>
            <w:r w:rsidRPr="00C25087">
              <w:rPr>
                <w:rStyle w:val="14"/>
                <w:rFonts w:ascii="Cambria" w:hAnsi="Cambria"/>
                <w:sz w:val="22"/>
                <w:szCs w:val="22"/>
              </w:rPr>
              <w:t xml:space="preserve">;  </w:t>
            </w:r>
          </w:p>
          <w:p w:rsidR="00433D25" w:rsidRPr="00054355" w:rsidRDefault="00433D25" w:rsidP="003B41EB">
            <w:pPr>
              <w:spacing w:line="300" w:lineRule="exact"/>
              <w:ind w:right="57"/>
              <w:jc w:val="both"/>
              <w:rPr>
                <w:rFonts w:ascii="Cambria" w:hAnsi="Cambria"/>
                <w:bCs/>
                <w:sz w:val="22"/>
                <w:szCs w:val="22"/>
                <w:lang w:val="en-US"/>
              </w:rPr>
            </w:pPr>
            <w:r w:rsidRPr="00054355">
              <w:rPr>
                <w:rFonts w:ascii="Cambria" w:hAnsi="Cambria"/>
                <w:sz w:val="22"/>
                <w:szCs w:val="22"/>
                <w:lang w:val="en-US"/>
              </w:rPr>
              <w:t xml:space="preserve">- </w:t>
            </w:r>
            <w:r w:rsidRPr="00054355">
              <w:rPr>
                <w:rStyle w:val="14"/>
                <w:rFonts w:ascii="Cambria" w:hAnsi="Cambria"/>
                <w:sz w:val="22"/>
                <w:szCs w:val="22"/>
              </w:rPr>
              <w:t>на</w:t>
            </w:r>
            <w:r w:rsidRPr="00054355">
              <w:rPr>
                <w:rStyle w:val="14"/>
                <w:rFonts w:ascii="Cambria" w:hAnsi="Cambria"/>
                <w:sz w:val="22"/>
                <w:szCs w:val="22"/>
                <w:lang w:val="en-US"/>
              </w:rPr>
              <w:t xml:space="preserve"> </w:t>
            </w:r>
            <w:r w:rsidRPr="00054355">
              <w:rPr>
                <w:rStyle w:val="14"/>
                <w:rFonts w:ascii="Cambria" w:hAnsi="Cambria"/>
                <w:sz w:val="22"/>
                <w:szCs w:val="22"/>
              </w:rPr>
              <w:t>английском</w:t>
            </w:r>
            <w:r w:rsidRPr="00054355">
              <w:rPr>
                <w:rStyle w:val="14"/>
                <w:rFonts w:ascii="Cambria" w:hAnsi="Cambria"/>
                <w:sz w:val="22"/>
                <w:szCs w:val="22"/>
                <w:lang w:val="en-US"/>
              </w:rPr>
              <w:t xml:space="preserve"> </w:t>
            </w:r>
            <w:r w:rsidRPr="00054355">
              <w:rPr>
                <w:rStyle w:val="14"/>
                <w:rFonts w:ascii="Cambria" w:hAnsi="Cambria"/>
                <w:sz w:val="22"/>
                <w:szCs w:val="22"/>
              </w:rPr>
              <w:t>языке</w:t>
            </w:r>
            <w:r w:rsidRPr="00054355">
              <w:rPr>
                <w:rStyle w:val="14"/>
                <w:rFonts w:ascii="Cambria" w:hAnsi="Cambria"/>
                <w:sz w:val="22"/>
                <w:szCs w:val="22"/>
                <w:lang w:val="en-US"/>
              </w:rPr>
              <w:t>:</w:t>
            </w:r>
          </w:p>
          <w:p w:rsidR="00433D25" w:rsidRPr="002C262E" w:rsidRDefault="00433D25" w:rsidP="003B41EB">
            <w:pPr>
              <w:spacing w:line="300" w:lineRule="exact"/>
              <w:ind w:right="57"/>
              <w:jc w:val="both"/>
              <w:rPr>
                <w:rFonts w:ascii="Cambria" w:hAnsi="Cambria"/>
                <w:sz w:val="22"/>
                <w:szCs w:val="22"/>
                <w:lang w:val="en-US" w:eastAsia="en-US"/>
              </w:rPr>
            </w:pPr>
            <w:r w:rsidRPr="00054355">
              <w:rPr>
                <w:rFonts w:ascii="Cambria" w:hAnsi="Cambria"/>
                <w:color w:val="000000" w:themeColor="text1"/>
                <w:sz w:val="22"/>
                <w:szCs w:val="22"/>
                <w:lang w:val="kk-KZ"/>
              </w:rPr>
              <w:t>«</w:t>
            </w:r>
            <w:r w:rsidR="00C25087">
              <w:rPr>
                <w:rFonts w:ascii="Cambria" w:hAnsi="Cambria" w:cs="Courier New"/>
                <w:color w:val="000000" w:themeColor="text1"/>
                <w:sz w:val="22"/>
                <w:lang w:val="kk-KZ"/>
              </w:rPr>
              <w:t>____________________</w:t>
            </w:r>
            <w:r w:rsidRPr="00054355">
              <w:rPr>
                <w:rFonts w:ascii="Cambria" w:hAnsi="Cambria"/>
                <w:color w:val="000000" w:themeColor="text1"/>
                <w:sz w:val="22"/>
                <w:szCs w:val="22"/>
                <w:lang w:val="kk-KZ"/>
              </w:rPr>
              <w:t xml:space="preserve">» </w:t>
            </w:r>
            <w:r w:rsidRPr="00054355">
              <w:rPr>
                <w:rFonts w:ascii="Cambria" w:hAnsi="Cambria"/>
                <w:bCs/>
                <w:sz w:val="22"/>
                <w:szCs w:val="22"/>
                <w:lang w:val="en-US"/>
              </w:rPr>
              <w:t>Limited Liability Partnership</w:t>
            </w:r>
            <w:r w:rsidRPr="00054355">
              <w:rPr>
                <w:rFonts w:ascii="Cambria" w:hAnsi="Cambria"/>
                <w:sz w:val="22"/>
                <w:szCs w:val="22"/>
                <w:lang w:val="en-US" w:eastAsia="en-US"/>
              </w:rPr>
              <w:t xml:space="preserve">, </w:t>
            </w:r>
            <w:r w:rsidRPr="00054355">
              <w:rPr>
                <w:rFonts w:ascii="Cambria" w:hAnsi="Cambria"/>
                <w:sz w:val="22"/>
                <w:szCs w:val="22"/>
                <w:lang w:eastAsia="en-US"/>
              </w:rPr>
              <w:t>сокращенно</w:t>
            </w:r>
            <w:r w:rsidRPr="00054355">
              <w:rPr>
                <w:rFonts w:ascii="Cambria" w:hAnsi="Cambria"/>
                <w:sz w:val="22"/>
                <w:szCs w:val="22"/>
                <w:lang w:val="en-US" w:eastAsia="en-US"/>
              </w:rPr>
              <w:t xml:space="preserve">: </w:t>
            </w:r>
            <w:r w:rsidRPr="00054355">
              <w:rPr>
                <w:rFonts w:ascii="Cambria" w:hAnsi="Cambria"/>
                <w:color w:val="000000" w:themeColor="text1"/>
                <w:sz w:val="22"/>
                <w:szCs w:val="22"/>
                <w:lang w:val="kk-KZ"/>
              </w:rPr>
              <w:t>«</w:t>
            </w:r>
            <w:r w:rsidR="00C25087">
              <w:rPr>
                <w:rFonts w:ascii="Cambria" w:hAnsi="Cambria" w:cs="Courier New"/>
                <w:color w:val="000000" w:themeColor="text1"/>
                <w:sz w:val="22"/>
                <w:lang w:val="kk-KZ"/>
              </w:rPr>
              <w:t>____________________</w:t>
            </w:r>
            <w:r w:rsidRPr="00054355">
              <w:rPr>
                <w:rFonts w:ascii="Cambria" w:hAnsi="Cambria"/>
                <w:color w:val="000000" w:themeColor="text1"/>
                <w:sz w:val="22"/>
                <w:szCs w:val="22"/>
                <w:lang w:val="kk-KZ"/>
              </w:rPr>
              <w:t xml:space="preserve">» </w:t>
            </w:r>
            <w:r w:rsidRPr="00054355">
              <w:rPr>
                <w:rFonts w:ascii="Cambria" w:hAnsi="Cambria"/>
                <w:sz w:val="22"/>
                <w:szCs w:val="22"/>
                <w:lang w:val="en-US" w:eastAsia="en-US"/>
              </w:rPr>
              <w:t xml:space="preserve">LLP.  </w:t>
            </w:r>
          </w:p>
          <w:p w:rsidR="00433D25" w:rsidRPr="002C262E" w:rsidRDefault="00433D25" w:rsidP="003B41EB">
            <w:pPr>
              <w:spacing w:line="300" w:lineRule="exact"/>
              <w:ind w:right="57"/>
              <w:jc w:val="both"/>
              <w:rPr>
                <w:rFonts w:ascii="Cambria" w:hAnsi="Cambria"/>
                <w:sz w:val="22"/>
                <w:szCs w:val="22"/>
              </w:rPr>
            </w:pPr>
            <w:r w:rsidRPr="00C66BA4">
              <w:rPr>
                <w:rFonts w:ascii="Cambria" w:hAnsi="Cambria"/>
                <w:bCs/>
                <w:sz w:val="22"/>
                <w:szCs w:val="22"/>
                <w:lang w:val="en-US" w:eastAsia="en-US"/>
              </w:rPr>
              <w:t xml:space="preserve"> </w:t>
            </w:r>
            <w:r w:rsidRPr="002C262E">
              <w:rPr>
                <w:rFonts w:ascii="Cambria" w:hAnsi="Cambria"/>
                <w:sz w:val="22"/>
                <w:szCs w:val="22"/>
              </w:rPr>
              <w:t>1.5. Срок деятельности Товарищества не ограничен.</w:t>
            </w:r>
          </w:p>
          <w:p w:rsidR="00433D25" w:rsidRPr="002C262E" w:rsidRDefault="00433D25" w:rsidP="003B41EB">
            <w:pPr>
              <w:jc w:val="both"/>
              <w:rPr>
                <w:rFonts w:ascii="Cambria" w:hAnsi="Cambria"/>
                <w:bCs/>
                <w:sz w:val="22"/>
                <w:szCs w:val="22"/>
                <w:lang w:eastAsia="en-US"/>
              </w:rPr>
            </w:pPr>
            <w:r w:rsidRPr="002C262E">
              <w:rPr>
                <w:rFonts w:ascii="Cambria" w:hAnsi="Cambria"/>
                <w:sz w:val="22"/>
                <w:szCs w:val="22"/>
              </w:rPr>
              <w:t>1.6.</w:t>
            </w:r>
            <w:r w:rsidRPr="002C262E">
              <w:rPr>
                <w:rFonts w:ascii="Cambria" w:hAnsi="Cambria"/>
                <w:sz w:val="22"/>
                <w:szCs w:val="22"/>
              </w:rPr>
              <w:tab/>
              <w:t>Товарищество не отвечает по обязательствам Участника. Участник не отвечает по обязательствам Товарищества и несет риск убытков, связанных с деятельностью Товарищества, в пределах стоимости вклада в Уставный капитал.</w:t>
            </w:r>
          </w:p>
          <w:p w:rsidR="00433D25" w:rsidRDefault="00433D25" w:rsidP="003B41EB">
            <w:pPr>
              <w:spacing w:line="300" w:lineRule="exact"/>
              <w:ind w:right="57"/>
              <w:jc w:val="both"/>
              <w:rPr>
                <w:rFonts w:ascii="Cambria" w:hAnsi="Cambria"/>
                <w:sz w:val="22"/>
                <w:szCs w:val="22"/>
              </w:rPr>
            </w:pPr>
          </w:p>
          <w:p w:rsidR="00433D25" w:rsidRPr="002C262E" w:rsidRDefault="00433D25" w:rsidP="003B41EB">
            <w:pPr>
              <w:spacing w:line="300" w:lineRule="exact"/>
              <w:ind w:right="57"/>
              <w:jc w:val="both"/>
              <w:rPr>
                <w:rFonts w:ascii="Cambria" w:hAnsi="Cambria"/>
                <w:sz w:val="22"/>
                <w:szCs w:val="22"/>
              </w:rPr>
            </w:pPr>
          </w:p>
          <w:p w:rsidR="00433D25" w:rsidRPr="002C262E" w:rsidRDefault="00433D25" w:rsidP="003B41EB">
            <w:pPr>
              <w:spacing w:line="300" w:lineRule="exact"/>
              <w:ind w:right="57"/>
              <w:jc w:val="center"/>
              <w:rPr>
                <w:rFonts w:ascii="Cambria" w:hAnsi="Cambria"/>
                <w:b/>
                <w:bCs/>
                <w:sz w:val="22"/>
                <w:szCs w:val="22"/>
                <w:lang w:val="kk-KZ"/>
              </w:rPr>
            </w:pPr>
            <w:r w:rsidRPr="002C262E">
              <w:rPr>
                <w:rFonts w:ascii="Cambria" w:hAnsi="Cambria"/>
                <w:b/>
                <w:bCs/>
                <w:sz w:val="22"/>
                <w:szCs w:val="22"/>
              </w:rPr>
              <w:t xml:space="preserve">Статья 2. Юридический статус </w:t>
            </w:r>
            <w:r>
              <w:rPr>
                <w:rFonts w:ascii="Cambria" w:hAnsi="Cambria"/>
                <w:b/>
                <w:bCs/>
                <w:sz w:val="22"/>
                <w:szCs w:val="22"/>
              </w:rPr>
              <w:t>Т</w:t>
            </w:r>
            <w:r w:rsidRPr="002C262E">
              <w:rPr>
                <w:rFonts w:ascii="Cambria" w:hAnsi="Cambria"/>
                <w:b/>
                <w:bCs/>
                <w:sz w:val="22"/>
                <w:szCs w:val="22"/>
              </w:rPr>
              <w:t>оварищества.</w:t>
            </w:r>
          </w:p>
          <w:p w:rsidR="00433D25" w:rsidRPr="002C262E" w:rsidRDefault="00433D25" w:rsidP="003B41EB">
            <w:pPr>
              <w:spacing w:line="300" w:lineRule="exact"/>
              <w:ind w:right="57"/>
              <w:jc w:val="both"/>
              <w:rPr>
                <w:rFonts w:ascii="Cambria" w:hAnsi="Cambria"/>
                <w:sz w:val="22"/>
                <w:szCs w:val="22"/>
              </w:rPr>
            </w:pPr>
            <w:r w:rsidRPr="002C262E">
              <w:rPr>
                <w:rFonts w:ascii="Cambria" w:hAnsi="Cambria"/>
                <w:sz w:val="22"/>
                <w:szCs w:val="22"/>
              </w:rPr>
              <w:lastRenderedPageBreak/>
              <w:t>2.1. Товарищество приобретает права юридического лица с момента его государственной регистрации в качестве юридического лица.</w:t>
            </w:r>
          </w:p>
          <w:p w:rsidR="00433D25" w:rsidRPr="002C262E" w:rsidRDefault="00433D25" w:rsidP="003B41EB">
            <w:pPr>
              <w:spacing w:line="300" w:lineRule="exact"/>
              <w:ind w:right="57"/>
              <w:jc w:val="both"/>
              <w:rPr>
                <w:rFonts w:ascii="Cambria" w:hAnsi="Cambria"/>
                <w:sz w:val="22"/>
                <w:szCs w:val="22"/>
              </w:rPr>
            </w:pPr>
            <w:r w:rsidRPr="002C262E">
              <w:rPr>
                <w:rFonts w:ascii="Cambria" w:hAnsi="Cambria"/>
                <w:sz w:val="22"/>
                <w:szCs w:val="22"/>
              </w:rPr>
              <w:t>2.2. Товарищество вправе иметь круглую печать, самостоятельный баланс и иные счета в банках, бланки со своим наименованием.</w:t>
            </w:r>
          </w:p>
          <w:p w:rsidR="00433D25" w:rsidRPr="002C262E" w:rsidRDefault="00433D25" w:rsidP="003B41EB">
            <w:pPr>
              <w:spacing w:line="300" w:lineRule="exact"/>
              <w:ind w:right="57"/>
              <w:jc w:val="both"/>
              <w:rPr>
                <w:rFonts w:ascii="Cambria" w:hAnsi="Cambria"/>
                <w:sz w:val="22"/>
                <w:szCs w:val="22"/>
              </w:rPr>
            </w:pPr>
            <w:r w:rsidRPr="002C262E">
              <w:rPr>
                <w:rFonts w:ascii="Cambria" w:hAnsi="Cambria"/>
                <w:sz w:val="22"/>
                <w:szCs w:val="22"/>
              </w:rPr>
              <w:t>2.3. Товарищество для достижения целей своей деятельности имеет право от своего имени заключать сделки, приобретать имущественные и личные неимущественные права, соблюдать обязанности, быть истцом и ответ</w:t>
            </w:r>
            <w:r w:rsidRPr="002C262E">
              <w:rPr>
                <w:rFonts w:ascii="Cambria" w:hAnsi="Cambria"/>
                <w:sz w:val="22"/>
                <w:szCs w:val="22"/>
              </w:rPr>
              <w:softHyphen/>
              <w:t>чиком в суде.</w:t>
            </w:r>
          </w:p>
          <w:p w:rsidR="00433D25" w:rsidRPr="002C262E" w:rsidRDefault="00433D25" w:rsidP="003B41EB">
            <w:pPr>
              <w:spacing w:line="300" w:lineRule="exact"/>
              <w:ind w:right="57"/>
              <w:jc w:val="both"/>
              <w:rPr>
                <w:rFonts w:ascii="Cambria" w:hAnsi="Cambria"/>
                <w:sz w:val="22"/>
                <w:szCs w:val="22"/>
              </w:rPr>
            </w:pPr>
            <w:r w:rsidRPr="002C262E">
              <w:rPr>
                <w:rFonts w:ascii="Cambria" w:hAnsi="Cambria"/>
                <w:sz w:val="22"/>
                <w:szCs w:val="22"/>
              </w:rPr>
              <w:t xml:space="preserve"> 2.4. При перемене Товариществом места своего нахождения, оно обязано известить об этом орган, осуществ</w:t>
            </w:r>
            <w:r w:rsidRPr="002C262E">
              <w:rPr>
                <w:rFonts w:ascii="Cambria" w:hAnsi="Cambria"/>
                <w:sz w:val="22"/>
                <w:szCs w:val="22"/>
              </w:rPr>
              <w:softHyphen/>
              <w:t>ляющий его государственную регист</w:t>
            </w:r>
            <w:r w:rsidRPr="002C262E">
              <w:rPr>
                <w:rFonts w:ascii="Cambria" w:hAnsi="Cambria"/>
                <w:sz w:val="22"/>
                <w:szCs w:val="22"/>
              </w:rPr>
              <w:softHyphen/>
              <w:t>рацию, и орган, осуществляющий государственную регистрацию юриди</w:t>
            </w:r>
            <w:r w:rsidRPr="002C262E">
              <w:rPr>
                <w:rFonts w:ascii="Cambria" w:hAnsi="Cambria"/>
                <w:sz w:val="22"/>
                <w:szCs w:val="22"/>
              </w:rPr>
              <w:softHyphen/>
              <w:t>ческих лиц по новому месту нахождения Товарищества, для внесе</w:t>
            </w:r>
            <w:r w:rsidRPr="002C262E">
              <w:rPr>
                <w:rFonts w:ascii="Cambria" w:hAnsi="Cambria"/>
                <w:sz w:val="22"/>
                <w:szCs w:val="22"/>
              </w:rPr>
              <w:softHyphen/>
              <w:t>ния необходимых изменений в государственный регистр юридических лиц Республики Казахстан.</w:t>
            </w:r>
          </w:p>
          <w:p w:rsidR="00433D25" w:rsidRDefault="00433D25" w:rsidP="003B41EB">
            <w:pPr>
              <w:spacing w:line="300" w:lineRule="exact"/>
              <w:ind w:right="57"/>
              <w:jc w:val="both"/>
              <w:rPr>
                <w:rFonts w:ascii="Cambria" w:hAnsi="Cambria"/>
                <w:sz w:val="22"/>
                <w:szCs w:val="22"/>
              </w:rPr>
            </w:pPr>
            <w:r w:rsidRPr="002C262E">
              <w:rPr>
                <w:rFonts w:ascii="Cambria" w:hAnsi="Cambria"/>
                <w:sz w:val="22"/>
                <w:szCs w:val="22"/>
              </w:rPr>
              <w:t>2.5. Товарищество вправе создавать на территории Республики Казахстан и за рубежом филиалы и представительства, вступать в объединения (союзы) с другими юридическими лицами, а также быть Участником иных юридических лиц. Товарищество обязано извещать орган, осуществив</w:t>
            </w:r>
            <w:r w:rsidRPr="002C262E">
              <w:rPr>
                <w:rFonts w:ascii="Cambria" w:hAnsi="Cambria"/>
                <w:sz w:val="22"/>
                <w:szCs w:val="22"/>
              </w:rPr>
              <w:softHyphen/>
              <w:t>ший его государственную регистра</w:t>
            </w:r>
            <w:r w:rsidRPr="002C262E">
              <w:rPr>
                <w:rFonts w:ascii="Cambria" w:hAnsi="Cambria"/>
                <w:sz w:val="22"/>
                <w:szCs w:val="22"/>
              </w:rPr>
              <w:softHyphen/>
              <w:t>цию, о создании своих филиалов и открытии представительств, а также о месте их расположения.</w:t>
            </w:r>
          </w:p>
          <w:p w:rsidR="00433D25" w:rsidRDefault="00433D25" w:rsidP="003B41EB">
            <w:pPr>
              <w:spacing w:line="300" w:lineRule="exact"/>
              <w:ind w:right="57"/>
              <w:jc w:val="both"/>
              <w:rPr>
                <w:rFonts w:ascii="Cambria" w:hAnsi="Cambria"/>
                <w:sz w:val="22"/>
                <w:szCs w:val="22"/>
              </w:rPr>
            </w:pPr>
          </w:p>
          <w:p w:rsidR="00433D25" w:rsidRPr="002C262E" w:rsidRDefault="00433D25" w:rsidP="003B41EB">
            <w:pPr>
              <w:spacing w:line="300" w:lineRule="exact"/>
              <w:ind w:right="57"/>
              <w:jc w:val="both"/>
              <w:rPr>
                <w:rFonts w:ascii="Cambria" w:hAnsi="Cambria"/>
                <w:sz w:val="22"/>
                <w:szCs w:val="22"/>
              </w:rPr>
            </w:pPr>
          </w:p>
          <w:p w:rsidR="00433D25" w:rsidRPr="002C262E" w:rsidRDefault="00433D25" w:rsidP="003B41EB">
            <w:pPr>
              <w:spacing w:line="300" w:lineRule="exact"/>
              <w:ind w:right="57"/>
              <w:jc w:val="center"/>
              <w:rPr>
                <w:rFonts w:ascii="Cambria" w:hAnsi="Cambria"/>
                <w:b/>
                <w:bCs/>
                <w:sz w:val="22"/>
                <w:szCs w:val="22"/>
              </w:rPr>
            </w:pPr>
            <w:r w:rsidRPr="002C262E">
              <w:rPr>
                <w:rFonts w:ascii="Cambria" w:hAnsi="Cambria"/>
                <w:b/>
                <w:bCs/>
                <w:sz w:val="22"/>
                <w:szCs w:val="22"/>
              </w:rPr>
              <w:t>Статья 3. Цель и виды деятельности Товарищества.</w:t>
            </w:r>
          </w:p>
          <w:p w:rsidR="00433D25" w:rsidRPr="002C262E" w:rsidRDefault="00433D25" w:rsidP="003B41EB">
            <w:pPr>
              <w:pStyle w:val="2"/>
              <w:spacing w:line="300" w:lineRule="exact"/>
              <w:ind w:right="57"/>
              <w:rPr>
                <w:rFonts w:ascii="Cambria" w:hAnsi="Cambria"/>
                <w:sz w:val="22"/>
                <w:szCs w:val="22"/>
              </w:rPr>
            </w:pPr>
            <w:r w:rsidRPr="002C262E">
              <w:rPr>
                <w:rFonts w:ascii="Cambria" w:hAnsi="Cambria"/>
                <w:sz w:val="22"/>
                <w:szCs w:val="22"/>
              </w:rPr>
              <w:t>3.1. Основной целью деятельности Товарищества является извлечение дохода в интересах Участника.</w:t>
            </w:r>
          </w:p>
          <w:p w:rsidR="00433D25" w:rsidRPr="002C262E" w:rsidRDefault="00433D25" w:rsidP="003B41EB">
            <w:pPr>
              <w:spacing w:line="300" w:lineRule="exact"/>
              <w:ind w:right="57"/>
              <w:jc w:val="both"/>
              <w:rPr>
                <w:rFonts w:ascii="Cambria" w:hAnsi="Cambria"/>
                <w:sz w:val="22"/>
                <w:szCs w:val="22"/>
              </w:rPr>
            </w:pPr>
            <w:r w:rsidRPr="002C262E">
              <w:rPr>
                <w:rFonts w:ascii="Cambria" w:hAnsi="Cambria"/>
                <w:sz w:val="22"/>
                <w:szCs w:val="22"/>
              </w:rPr>
              <w:t>3.2. Для достижения указанной цели Товарищество осуществляет виды деятельности, не противоречащие законам Республики Казахстан.</w:t>
            </w:r>
          </w:p>
          <w:p w:rsidR="00433D25" w:rsidRDefault="00433D25" w:rsidP="003B41EB">
            <w:pPr>
              <w:spacing w:line="300" w:lineRule="exact"/>
              <w:ind w:right="57"/>
              <w:jc w:val="both"/>
              <w:rPr>
                <w:rFonts w:ascii="Cambria" w:hAnsi="Cambria"/>
                <w:sz w:val="22"/>
                <w:szCs w:val="22"/>
              </w:rPr>
            </w:pPr>
            <w:r w:rsidRPr="002C262E">
              <w:rPr>
                <w:rFonts w:ascii="Cambria" w:hAnsi="Cambria"/>
                <w:sz w:val="22"/>
                <w:szCs w:val="22"/>
              </w:rPr>
              <w:t>Деятельность, подлежащая лицензи</w:t>
            </w:r>
            <w:r w:rsidRPr="002C262E">
              <w:rPr>
                <w:rFonts w:ascii="Cambria" w:hAnsi="Cambria"/>
                <w:sz w:val="22"/>
                <w:szCs w:val="22"/>
              </w:rPr>
              <w:softHyphen/>
              <w:t>рованию, будет осуществляться на основании лицензии, приобретенной в установленном порядке.</w:t>
            </w:r>
          </w:p>
          <w:p w:rsidR="00433D25" w:rsidRPr="002C262E" w:rsidRDefault="00433D25" w:rsidP="003B41EB">
            <w:pPr>
              <w:spacing w:line="300" w:lineRule="exact"/>
              <w:ind w:right="57"/>
              <w:jc w:val="both"/>
              <w:rPr>
                <w:rFonts w:ascii="Cambria" w:hAnsi="Cambria"/>
                <w:sz w:val="22"/>
                <w:szCs w:val="22"/>
              </w:rPr>
            </w:pPr>
          </w:p>
          <w:p w:rsidR="00433D25" w:rsidRPr="002C262E" w:rsidRDefault="00433D25" w:rsidP="003B41EB">
            <w:pPr>
              <w:pStyle w:val="a5"/>
              <w:spacing w:line="300" w:lineRule="exact"/>
              <w:ind w:right="57" w:firstLine="0"/>
              <w:rPr>
                <w:rFonts w:ascii="Cambria" w:hAnsi="Cambria"/>
                <w:sz w:val="22"/>
                <w:szCs w:val="22"/>
              </w:rPr>
            </w:pPr>
            <w:r w:rsidRPr="002C262E">
              <w:rPr>
                <w:rFonts w:ascii="Cambria" w:hAnsi="Cambria"/>
                <w:sz w:val="22"/>
                <w:szCs w:val="22"/>
              </w:rPr>
              <w:t>3.3. Сфера деятельности Товарищества может быть в установленном порядке изменена решением его Участника или исполнительным органом по согласованию с Участником.</w:t>
            </w:r>
          </w:p>
          <w:p w:rsidR="00433D25" w:rsidRPr="002C262E" w:rsidRDefault="00433D25" w:rsidP="003B41EB">
            <w:pPr>
              <w:pStyle w:val="a5"/>
              <w:spacing w:line="300" w:lineRule="exact"/>
              <w:ind w:right="57" w:firstLine="0"/>
              <w:rPr>
                <w:rFonts w:ascii="Cambria" w:hAnsi="Cambria"/>
                <w:sz w:val="22"/>
                <w:szCs w:val="22"/>
              </w:rPr>
            </w:pPr>
          </w:p>
          <w:p w:rsidR="00433D25" w:rsidRPr="002C262E" w:rsidRDefault="00433D25" w:rsidP="003B41EB">
            <w:pPr>
              <w:pStyle w:val="a5"/>
              <w:spacing w:line="300" w:lineRule="exact"/>
              <w:ind w:left="57" w:right="57" w:firstLine="18"/>
              <w:jc w:val="center"/>
              <w:rPr>
                <w:rFonts w:ascii="Cambria" w:hAnsi="Cambria"/>
                <w:b/>
                <w:bCs/>
                <w:sz w:val="22"/>
                <w:szCs w:val="22"/>
              </w:rPr>
            </w:pPr>
            <w:r w:rsidRPr="002C262E">
              <w:rPr>
                <w:rFonts w:ascii="Cambria" w:hAnsi="Cambria"/>
                <w:b/>
                <w:bCs/>
                <w:sz w:val="22"/>
                <w:szCs w:val="22"/>
              </w:rPr>
              <w:lastRenderedPageBreak/>
              <w:t>Статья 4. Права и обязанности Участника Товарищества.</w:t>
            </w:r>
          </w:p>
          <w:p w:rsidR="00433D25" w:rsidRPr="002C262E" w:rsidRDefault="00433D25" w:rsidP="003B41EB">
            <w:pPr>
              <w:pStyle w:val="a5"/>
              <w:spacing w:line="300" w:lineRule="exact"/>
              <w:ind w:right="57" w:firstLine="0"/>
              <w:rPr>
                <w:rFonts w:ascii="Cambria" w:hAnsi="Cambria"/>
                <w:sz w:val="22"/>
                <w:szCs w:val="22"/>
              </w:rPr>
            </w:pPr>
            <w:r w:rsidRPr="002C262E">
              <w:rPr>
                <w:rFonts w:ascii="Cambria" w:hAnsi="Cambria"/>
                <w:sz w:val="22"/>
                <w:szCs w:val="22"/>
              </w:rPr>
              <w:t>4.1. Участник Товарищества имеет право:</w:t>
            </w:r>
          </w:p>
          <w:p w:rsidR="00433D25" w:rsidRPr="002C262E" w:rsidRDefault="00433D25" w:rsidP="003B41EB">
            <w:pPr>
              <w:pStyle w:val="a5"/>
              <w:spacing w:line="300" w:lineRule="exact"/>
              <w:ind w:left="57" w:right="57" w:firstLine="0"/>
              <w:rPr>
                <w:rFonts w:ascii="Cambria" w:hAnsi="Cambria"/>
                <w:sz w:val="22"/>
                <w:szCs w:val="22"/>
              </w:rPr>
            </w:pPr>
            <w:r w:rsidRPr="002C262E">
              <w:rPr>
                <w:rFonts w:ascii="Cambria" w:hAnsi="Cambria"/>
                <w:sz w:val="22"/>
                <w:szCs w:val="22"/>
              </w:rPr>
              <w:t>- принимать решение о создании и ликвидации филиалов и представительств;</w:t>
            </w:r>
          </w:p>
          <w:p w:rsidR="00433D25" w:rsidRPr="002C262E" w:rsidRDefault="00433D25" w:rsidP="003B41EB">
            <w:pPr>
              <w:pStyle w:val="a5"/>
              <w:spacing w:line="300" w:lineRule="exact"/>
              <w:ind w:left="57" w:right="57" w:firstLine="0"/>
              <w:rPr>
                <w:rFonts w:ascii="Cambria" w:hAnsi="Cambria"/>
                <w:sz w:val="22"/>
                <w:szCs w:val="22"/>
              </w:rPr>
            </w:pPr>
            <w:r w:rsidRPr="002C262E">
              <w:rPr>
                <w:rFonts w:ascii="Cambria" w:hAnsi="Cambria"/>
                <w:sz w:val="22"/>
                <w:szCs w:val="22"/>
              </w:rPr>
              <w:t>- назначать на должность руководителей филиалов и представительств и освобождать их от должностей;</w:t>
            </w:r>
          </w:p>
          <w:p w:rsidR="00433D25" w:rsidRPr="002C262E" w:rsidRDefault="00433D25" w:rsidP="003B41EB">
            <w:pPr>
              <w:pStyle w:val="a5"/>
              <w:spacing w:line="300" w:lineRule="exact"/>
              <w:ind w:left="57" w:right="57" w:firstLine="0"/>
              <w:rPr>
                <w:rFonts w:ascii="Cambria" w:hAnsi="Cambria"/>
                <w:sz w:val="22"/>
                <w:szCs w:val="22"/>
              </w:rPr>
            </w:pPr>
            <w:r w:rsidRPr="002C262E">
              <w:rPr>
                <w:rFonts w:ascii="Cambria" w:hAnsi="Cambria"/>
                <w:sz w:val="22"/>
                <w:szCs w:val="22"/>
              </w:rPr>
              <w:t>- принимать решение о создании фондов и утверждать положение о них;</w:t>
            </w:r>
          </w:p>
          <w:p w:rsidR="00433D25" w:rsidRPr="002C262E" w:rsidRDefault="00433D25" w:rsidP="003B41EB">
            <w:pPr>
              <w:pStyle w:val="a5"/>
              <w:spacing w:line="300" w:lineRule="exact"/>
              <w:ind w:right="57" w:firstLine="0"/>
              <w:rPr>
                <w:rFonts w:ascii="Cambria" w:hAnsi="Cambria"/>
                <w:sz w:val="22"/>
                <w:szCs w:val="22"/>
              </w:rPr>
            </w:pPr>
            <w:r w:rsidRPr="002C262E">
              <w:rPr>
                <w:rFonts w:ascii="Cambria" w:hAnsi="Cambria"/>
                <w:sz w:val="22"/>
                <w:szCs w:val="22"/>
              </w:rPr>
              <w:t xml:space="preserve">- участвовать в управлении делами Товарищества в порядке, </w:t>
            </w:r>
            <w:proofErr w:type="gramStart"/>
            <w:r w:rsidRPr="002C262E">
              <w:rPr>
                <w:rFonts w:ascii="Cambria" w:hAnsi="Cambria"/>
                <w:sz w:val="22"/>
                <w:szCs w:val="22"/>
              </w:rPr>
              <w:t>предус</w:t>
            </w:r>
            <w:r w:rsidRPr="002C262E">
              <w:rPr>
                <w:rFonts w:ascii="Cambria" w:hAnsi="Cambria"/>
                <w:sz w:val="22"/>
                <w:szCs w:val="22"/>
              </w:rPr>
              <w:softHyphen/>
              <w:t>мот</w:t>
            </w:r>
            <w:r w:rsidRPr="002C262E">
              <w:rPr>
                <w:rFonts w:ascii="Cambria" w:hAnsi="Cambria"/>
                <w:sz w:val="22"/>
                <w:szCs w:val="22"/>
              </w:rPr>
              <w:softHyphen/>
              <w:t>ренном  настоящим</w:t>
            </w:r>
            <w:proofErr w:type="gramEnd"/>
            <w:r w:rsidRPr="002C262E">
              <w:rPr>
                <w:rFonts w:ascii="Cambria" w:hAnsi="Cambria"/>
                <w:sz w:val="22"/>
                <w:szCs w:val="22"/>
              </w:rPr>
              <w:t xml:space="preserve"> Уставом и в соот</w:t>
            </w:r>
            <w:r w:rsidRPr="002C262E">
              <w:rPr>
                <w:rFonts w:ascii="Cambria" w:hAnsi="Cambria"/>
                <w:sz w:val="22"/>
                <w:szCs w:val="22"/>
              </w:rPr>
              <w:softHyphen/>
              <w:t>вет</w:t>
            </w:r>
            <w:r w:rsidRPr="002C262E">
              <w:rPr>
                <w:rFonts w:ascii="Cambria" w:hAnsi="Cambria"/>
                <w:sz w:val="22"/>
                <w:szCs w:val="22"/>
              </w:rPr>
              <w:softHyphen/>
              <w:t>ствии с действующим законода</w:t>
            </w:r>
            <w:r w:rsidRPr="002C262E">
              <w:rPr>
                <w:rFonts w:ascii="Cambria" w:hAnsi="Cambria"/>
                <w:sz w:val="22"/>
                <w:szCs w:val="22"/>
              </w:rPr>
              <w:softHyphen/>
              <w:t>тель</w:t>
            </w:r>
            <w:r w:rsidRPr="002C262E">
              <w:rPr>
                <w:rFonts w:ascii="Cambria" w:hAnsi="Cambria"/>
                <w:sz w:val="22"/>
                <w:szCs w:val="22"/>
              </w:rPr>
              <w:softHyphen/>
              <w:t>ст</w:t>
            </w:r>
            <w:r w:rsidRPr="002C262E">
              <w:rPr>
                <w:rFonts w:ascii="Cambria" w:hAnsi="Cambria"/>
                <w:sz w:val="22"/>
                <w:szCs w:val="22"/>
              </w:rPr>
              <w:softHyphen/>
              <w:t>вом;</w:t>
            </w:r>
          </w:p>
          <w:p w:rsidR="00433D25" w:rsidRPr="002C262E" w:rsidRDefault="00433D25" w:rsidP="003B41EB">
            <w:pPr>
              <w:pStyle w:val="a5"/>
              <w:numPr>
                <w:ilvl w:val="0"/>
                <w:numId w:val="1"/>
              </w:numPr>
              <w:tabs>
                <w:tab w:val="clear" w:pos="510"/>
              </w:tabs>
              <w:spacing w:line="300" w:lineRule="exact"/>
              <w:ind w:left="57" w:right="57"/>
              <w:rPr>
                <w:rFonts w:ascii="Cambria" w:hAnsi="Cambria"/>
                <w:sz w:val="22"/>
                <w:szCs w:val="22"/>
              </w:rPr>
            </w:pPr>
            <w:r w:rsidRPr="002C262E">
              <w:rPr>
                <w:rFonts w:ascii="Cambria" w:hAnsi="Cambria"/>
                <w:sz w:val="22"/>
                <w:szCs w:val="22"/>
              </w:rPr>
              <w:t>- получать доход от деятельности Товарищества в соответствии с действующим законодательством, настоящим Уставом и решением Участника;</w:t>
            </w:r>
          </w:p>
          <w:p w:rsidR="00433D25" w:rsidRPr="002C262E" w:rsidRDefault="00433D25" w:rsidP="003B41EB">
            <w:pPr>
              <w:pStyle w:val="a5"/>
              <w:numPr>
                <w:ilvl w:val="0"/>
                <w:numId w:val="1"/>
              </w:numPr>
              <w:tabs>
                <w:tab w:val="clear" w:pos="510"/>
              </w:tabs>
              <w:spacing w:line="300" w:lineRule="exact"/>
              <w:ind w:left="57" w:right="57"/>
              <w:rPr>
                <w:rFonts w:ascii="Cambria" w:hAnsi="Cambria"/>
                <w:sz w:val="22"/>
                <w:szCs w:val="22"/>
              </w:rPr>
            </w:pPr>
            <w:r w:rsidRPr="002C262E">
              <w:rPr>
                <w:rFonts w:ascii="Cambria" w:hAnsi="Cambria"/>
                <w:sz w:val="22"/>
                <w:szCs w:val="22"/>
              </w:rPr>
              <w:t>- получать информацию о деятельности Товарищества и знакомиться с его бухгалтерской и иной документацией;</w:t>
            </w:r>
          </w:p>
          <w:p w:rsidR="00433D25" w:rsidRPr="002C262E" w:rsidRDefault="00433D25" w:rsidP="003B41EB">
            <w:pPr>
              <w:pStyle w:val="a5"/>
              <w:numPr>
                <w:ilvl w:val="0"/>
                <w:numId w:val="1"/>
              </w:numPr>
              <w:tabs>
                <w:tab w:val="clear" w:pos="510"/>
              </w:tabs>
              <w:spacing w:line="300" w:lineRule="exact"/>
              <w:ind w:left="57" w:right="57"/>
              <w:rPr>
                <w:rFonts w:ascii="Cambria" w:hAnsi="Cambria"/>
                <w:sz w:val="22"/>
                <w:szCs w:val="22"/>
              </w:rPr>
            </w:pPr>
            <w:r w:rsidRPr="002C262E">
              <w:rPr>
                <w:rFonts w:ascii="Cambria" w:hAnsi="Cambria"/>
                <w:sz w:val="22"/>
                <w:szCs w:val="22"/>
              </w:rPr>
              <w:t>- получить в случае ликвидации Товарищества стоимость части имуще</w:t>
            </w:r>
            <w:r w:rsidRPr="002C262E">
              <w:rPr>
                <w:rFonts w:ascii="Cambria" w:hAnsi="Cambria"/>
                <w:sz w:val="22"/>
                <w:szCs w:val="22"/>
              </w:rPr>
              <w:softHyphen/>
              <w:t>ства, оставшегося после расчетов с кредиторами, или по решению Участника, часть этого имущества в натуре;</w:t>
            </w:r>
          </w:p>
          <w:p w:rsidR="00433D25" w:rsidRPr="002C262E" w:rsidRDefault="00433D25" w:rsidP="003B41EB">
            <w:pPr>
              <w:pStyle w:val="a5"/>
              <w:numPr>
                <w:ilvl w:val="0"/>
                <w:numId w:val="1"/>
              </w:numPr>
              <w:tabs>
                <w:tab w:val="clear" w:pos="510"/>
              </w:tabs>
              <w:spacing w:line="300" w:lineRule="exact"/>
              <w:ind w:left="57" w:right="57"/>
              <w:rPr>
                <w:rFonts w:ascii="Cambria" w:hAnsi="Cambria"/>
                <w:sz w:val="22"/>
                <w:szCs w:val="22"/>
              </w:rPr>
            </w:pPr>
            <w:r w:rsidRPr="002C262E">
              <w:rPr>
                <w:rFonts w:ascii="Cambria" w:hAnsi="Cambria"/>
                <w:sz w:val="22"/>
                <w:szCs w:val="22"/>
              </w:rPr>
              <w:t>- прекратить участие в Товариществе путем отчуждения своей доли в порядке, предусмотренном действую</w:t>
            </w:r>
            <w:r w:rsidRPr="002C262E">
              <w:rPr>
                <w:rFonts w:ascii="Cambria" w:hAnsi="Cambria"/>
                <w:sz w:val="22"/>
                <w:szCs w:val="22"/>
              </w:rPr>
              <w:softHyphen/>
              <w:t>щим законодательством Республики Казахстан;</w:t>
            </w:r>
          </w:p>
          <w:p w:rsidR="00433D25" w:rsidRPr="002C262E" w:rsidRDefault="00433D25" w:rsidP="003B41EB">
            <w:pPr>
              <w:pStyle w:val="a5"/>
              <w:numPr>
                <w:ilvl w:val="0"/>
                <w:numId w:val="1"/>
              </w:numPr>
              <w:tabs>
                <w:tab w:val="clear" w:pos="510"/>
              </w:tabs>
              <w:spacing w:line="300" w:lineRule="exact"/>
              <w:ind w:left="57" w:right="57"/>
              <w:rPr>
                <w:rFonts w:ascii="Cambria" w:hAnsi="Cambria"/>
                <w:sz w:val="22"/>
                <w:szCs w:val="22"/>
              </w:rPr>
            </w:pPr>
            <w:r w:rsidRPr="002C262E">
              <w:rPr>
                <w:rFonts w:ascii="Cambria" w:hAnsi="Cambria"/>
                <w:sz w:val="22"/>
                <w:szCs w:val="22"/>
              </w:rPr>
              <w:t xml:space="preserve">- </w:t>
            </w:r>
            <w:r w:rsidRPr="002C262E">
              <w:rPr>
                <w:rFonts w:ascii="Cambria" w:hAnsi="Cambria"/>
                <w:color w:val="000000"/>
                <w:sz w:val="22"/>
                <w:szCs w:val="22"/>
                <w:shd w:val="clear" w:color="auto" w:fill="FFFFFF"/>
              </w:rPr>
              <w:t>оспаривать в су</w:t>
            </w:r>
            <w:r>
              <w:rPr>
                <w:rFonts w:ascii="Cambria" w:hAnsi="Cambria"/>
                <w:color w:val="000000"/>
                <w:sz w:val="22"/>
                <w:szCs w:val="22"/>
                <w:shd w:val="clear" w:color="auto" w:fill="FFFFFF"/>
              </w:rPr>
              <w:t>дебном порядке решения органов Т</w:t>
            </w:r>
            <w:r w:rsidRPr="002C262E">
              <w:rPr>
                <w:rFonts w:ascii="Cambria" w:hAnsi="Cambria"/>
                <w:color w:val="000000"/>
                <w:sz w:val="22"/>
                <w:szCs w:val="22"/>
                <w:shd w:val="clear" w:color="auto" w:fill="FFFFFF"/>
              </w:rPr>
              <w:t>оварищества, нарушающие его права, предусмотренные зак</w:t>
            </w:r>
            <w:r>
              <w:rPr>
                <w:rFonts w:ascii="Cambria" w:hAnsi="Cambria"/>
                <w:color w:val="000000"/>
                <w:sz w:val="22"/>
                <w:szCs w:val="22"/>
                <w:shd w:val="clear" w:color="auto" w:fill="FFFFFF"/>
              </w:rPr>
              <w:t>онодательством и (или) уставом Т</w:t>
            </w:r>
            <w:r w:rsidRPr="002C262E">
              <w:rPr>
                <w:rFonts w:ascii="Cambria" w:hAnsi="Cambria"/>
                <w:color w:val="000000"/>
                <w:sz w:val="22"/>
                <w:szCs w:val="22"/>
                <w:shd w:val="clear" w:color="auto" w:fill="FFFFFF"/>
              </w:rPr>
              <w:t>оварищества.</w:t>
            </w:r>
          </w:p>
          <w:p w:rsidR="00433D25" w:rsidRPr="002C262E" w:rsidRDefault="00433D25" w:rsidP="003B41EB">
            <w:pPr>
              <w:pStyle w:val="a5"/>
              <w:spacing w:line="300" w:lineRule="exact"/>
              <w:ind w:left="57" w:right="57" w:firstLine="0"/>
              <w:rPr>
                <w:rFonts w:ascii="Cambria" w:hAnsi="Cambria"/>
                <w:sz w:val="22"/>
                <w:szCs w:val="22"/>
              </w:rPr>
            </w:pPr>
            <w:r w:rsidRPr="002C262E">
              <w:rPr>
                <w:rFonts w:ascii="Cambria" w:hAnsi="Cambria"/>
                <w:sz w:val="22"/>
                <w:szCs w:val="22"/>
              </w:rPr>
              <w:t>Участник может иметь и другие права, предусмотренные действующим зако</w:t>
            </w:r>
            <w:r w:rsidRPr="002C262E">
              <w:rPr>
                <w:rFonts w:ascii="Cambria" w:hAnsi="Cambria"/>
                <w:sz w:val="22"/>
                <w:szCs w:val="22"/>
              </w:rPr>
              <w:softHyphen/>
              <w:t>но</w:t>
            </w:r>
            <w:r w:rsidRPr="002C262E">
              <w:rPr>
                <w:rFonts w:ascii="Cambria" w:hAnsi="Cambria"/>
                <w:sz w:val="22"/>
                <w:szCs w:val="22"/>
              </w:rPr>
              <w:softHyphen/>
              <w:t>дательством и настоящим Уставом.</w:t>
            </w:r>
          </w:p>
          <w:p w:rsidR="00433D25" w:rsidRPr="002C262E" w:rsidRDefault="00433D25" w:rsidP="003B41EB">
            <w:pPr>
              <w:pStyle w:val="a5"/>
              <w:spacing w:line="300" w:lineRule="exact"/>
              <w:ind w:right="57" w:firstLine="0"/>
              <w:rPr>
                <w:rFonts w:ascii="Cambria" w:hAnsi="Cambria"/>
                <w:sz w:val="22"/>
                <w:szCs w:val="22"/>
              </w:rPr>
            </w:pPr>
            <w:r w:rsidRPr="002C262E">
              <w:rPr>
                <w:rFonts w:ascii="Cambria" w:hAnsi="Cambria"/>
                <w:sz w:val="22"/>
                <w:szCs w:val="22"/>
              </w:rPr>
              <w:t>4.2. Участник Товарищества обязан:</w:t>
            </w:r>
          </w:p>
          <w:p w:rsidR="00433D25" w:rsidRDefault="00433D25" w:rsidP="003B41EB">
            <w:pPr>
              <w:pStyle w:val="a5"/>
              <w:numPr>
                <w:ilvl w:val="1"/>
                <w:numId w:val="1"/>
              </w:numPr>
              <w:tabs>
                <w:tab w:val="clear" w:pos="1230"/>
              </w:tabs>
              <w:spacing w:line="320" w:lineRule="exact"/>
              <w:ind w:left="527" w:right="57" w:hanging="357"/>
              <w:rPr>
                <w:rFonts w:ascii="Cambria" w:hAnsi="Cambria"/>
                <w:sz w:val="22"/>
                <w:szCs w:val="22"/>
              </w:rPr>
            </w:pPr>
            <w:r w:rsidRPr="002C262E">
              <w:rPr>
                <w:rFonts w:ascii="Cambria" w:hAnsi="Cambria"/>
                <w:sz w:val="22"/>
                <w:szCs w:val="22"/>
              </w:rPr>
              <w:t>соблюдать требования Устава Товарищества;</w:t>
            </w:r>
          </w:p>
          <w:p w:rsidR="00433D25" w:rsidRPr="0035518F" w:rsidRDefault="00433D25" w:rsidP="003B41EB">
            <w:pPr>
              <w:pStyle w:val="a5"/>
              <w:numPr>
                <w:ilvl w:val="1"/>
                <w:numId w:val="1"/>
              </w:numPr>
              <w:tabs>
                <w:tab w:val="clear" w:pos="1230"/>
              </w:tabs>
              <w:spacing w:line="320" w:lineRule="exact"/>
              <w:ind w:left="527" w:right="57" w:hanging="357"/>
              <w:rPr>
                <w:rFonts w:ascii="Cambria" w:hAnsi="Cambria"/>
                <w:sz w:val="22"/>
                <w:szCs w:val="22"/>
              </w:rPr>
            </w:pPr>
            <w:r w:rsidRPr="0035518F">
              <w:rPr>
                <w:rFonts w:ascii="Cambria" w:hAnsi="Cambria"/>
                <w:sz w:val="22"/>
                <w:szCs w:val="22"/>
              </w:rPr>
              <w:t>вносить вклады в порядке, размерах, способами и в сроки, предусмотренные учредительными документами и Законом;</w:t>
            </w:r>
          </w:p>
          <w:p w:rsidR="00433D25" w:rsidRPr="002C262E" w:rsidRDefault="00433D25" w:rsidP="003B41EB">
            <w:pPr>
              <w:pStyle w:val="a5"/>
              <w:numPr>
                <w:ilvl w:val="1"/>
                <w:numId w:val="1"/>
              </w:numPr>
              <w:tabs>
                <w:tab w:val="clear" w:pos="1230"/>
              </w:tabs>
              <w:spacing w:line="320" w:lineRule="exact"/>
              <w:ind w:left="527" w:right="57" w:hanging="357"/>
              <w:rPr>
                <w:rFonts w:ascii="Cambria" w:hAnsi="Cambria"/>
                <w:sz w:val="22"/>
                <w:szCs w:val="22"/>
              </w:rPr>
            </w:pPr>
            <w:r w:rsidRPr="002C262E">
              <w:rPr>
                <w:rFonts w:ascii="Cambria" w:hAnsi="Cambria"/>
                <w:sz w:val="22"/>
                <w:szCs w:val="22"/>
              </w:rPr>
              <w:t>не разглашать сведения, которые объявлены коммерческой тайной Товарищества;</w:t>
            </w:r>
          </w:p>
          <w:p w:rsidR="00433D25" w:rsidRPr="002C262E" w:rsidRDefault="00433D25" w:rsidP="003B41EB">
            <w:pPr>
              <w:pStyle w:val="a5"/>
              <w:numPr>
                <w:ilvl w:val="1"/>
                <w:numId w:val="1"/>
              </w:numPr>
              <w:tabs>
                <w:tab w:val="clear" w:pos="1230"/>
              </w:tabs>
              <w:spacing w:line="320" w:lineRule="exact"/>
              <w:ind w:left="527" w:right="57" w:hanging="357"/>
              <w:rPr>
                <w:rFonts w:ascii="Cambria" w:hAnsi="Cambria"/>
                <w:sz w:val="22"/>
                <w:szCs w:val="22"/>
              </w:rPr>
            </w:pPr>
            <w:r w:rsidRPr="002C262E">
              <w:rPr>
                <w:rFonts w:ascii="Cambria" w:hAnsi="Cambria"/>
                <w:sz w:val="22"/>
                <w:szCs w:val="22"/>
              </w:rPr>
              <w:t>воздерживаться от деятельности, которая может нанести ущерб Товариществу.</w:t>
            </w:r>
          </w:p>
          <w:p w:rsidR="00433D25" w:rsidRPr="002C262E" w:rsidRDefault="00433D25" w:rsidP="003B41EB">
            <w:pPr>
              <w:pStyle w:val="a5"/>
              <w:spacing w:line="300" w:lineRule="exact"/>
              <w:ind w:right="57" w:firstLine="0"/>
              <w:rPr>
                <w:rFonts w:ascii="Cambria" w:hAnsi="Cambria"/>
                <w:sz w:val="22"/>
                <w:szCs w:val="22"/>
              </w:rPr>
            </w:pPr>
          </w:p>
          <w:p w:rsidR="00433D25" w:rsidRPr="002C262E" w:rsidRDefault="00433D25" w:rsidP="003B41EB">
            <w:pPr>
              <w:pStyle w:val="a5"/>
              <w:spacing w:line="300" w:lineRule="exact"/>
              <w:ind w:right="57" w:firstLine="0"/>
              <w:rPr>
                <w:rFonts w:ascii="Cambria" w:hAnsi="Cambria"/>
                <w:sz w:val="22"/>
                <w:szCs w:val="22"/>
              </w:rPr>
            </w:pPr>
          </w:p>
          <w:p w:rsidR="00433D25" w:rsidRDefault="00433D25" w:rsidP="003B41EB">
            <w:pPr>
              <w:pStyle w:val="a5"/>
              <w:spacing w:line="300" w:lineRule="exact"/>
              <w:ind w:right="57" w:firstLine="0"/>
              <w:rPr>
                <w:rFonts w:ascii="Cambria" w:hAnsi="Cambria"/>
                <w:sz w:val="22"/>
                <w:szCs w:val="22"/>
              </w:rPr>
            </w:pPr>
            <w:r w:rsidRPr="002C262E">
              <w:rPr>
                <w:rFonts w:ascii="Cambria" w:hAnsi="Cambria"/>
                <w:sz w:val="22"/>
                <w:szCs w:val="22"/>
              </w:rPr>
              <w:lastRenderedPageBreak/>
              <w:t>4.3.  Участник может нести и другие обязанности, предусмотренные дейст</w:t>
            </w:r>
            <w:r w:rsidRPr="002C262E">
              <w:rPr>
                <w:rFonts w:ascii="Cambria" w:hAnsi="Cambria"/>
                <w:sz w:val="22"/>
                <w:szCs w:val="22"/>
              </w:rPr>
              <w:softHyphen/>
              <w:t>вующим законодательством и настоя</w:t>
            </w:r>
            <w:r w:rsidRPr="002C262E">
              <w:rPr>
                <w:rFonts w:ascii="Cambria" w:hAnsi="Cambria"/>
                <w:sz w:val="22"/>
                <w:szCs w:val="22"/>
              </w:rPr>
              <w:softHyphen/>
              <w:t>щим Уставом.</w:t>
            </w:r>
          </w:p>
          <w:p w:rsidR="00433D25" w:rsidRPr="002C262E" w:rsidRDefault="00433D25" w:rsidP="003B41EB">
            <w:pPr>
              <w:pStyle w:val="a5"/>
              <w:spacing w:line="300" w:lineRule="exact"/>
              <w:ind w:right="57" w:firstLine="0"/>
              <w:rPr>
                <w:rFonts w:ascii="Cambria" w:hAnsi="Cambria"/>
                <w:sz w:val="22"/>
                <w:szCs w:val="22"/>
              </w:rPr>
            </w:pPr>
          </w:p>
          <w:p w:rsidR="00433D25" w:rsidRPr="002C262E" w:rsidRDefault="00433D25" w:rsidP="003B41EB">
            <w:pPr>
              <w:pStyle w:val="a5"/>
              <w:spacing w:line="300" w:lineRule="exact"/>
              <w:ind w:right="57" w:firstLine="0"/>
              <w:jc w:val="center"/>
              <w:rPr>
                <w:rFonts w:ascii="Cambria" w:hAnsi="Cambria"/>
                <w:b/>
                <w:bCs/>
                <w:sz w:val="22"/>
                <w:szCs w:val="22"/>
                <w:lang w:val="kk-KZ"/>
              </w:rPr>
            </w:pPr>
            <w:r w:rsidRPr="002C262E">
              <w:rPr>
                <w:rFonts w:ascii="Cambria" w:hAnsi="Cambria"/>
                <w:b/>
                <w:bCs/>
                <w:sz w:val="22"/>
                <w:szCs w:val="22"/>
                <w:lang w:val="kk-KZ"/>
              </w:rPr>
              <w:t>Статья 5. Порядок и сроки предоставления участникам Товарищества и приобретателям долей информации о деятельности Товарищества.</w:t>
            </w:r>
          </w:p>
          <w:p w:rsidR="00433D25" w:rsidRPr="002C262E" w:rsidRDefault="00433D25" w:rsidP="003B41EB">
            <w:pPr>
              <w:pStyle w:val="a5"/>
              <w:spacing w:line="300" w:lineRule="exact"/>
              <w:ind w:right="57" w:firstLine="0"/>
              <w:rPr>
                <w:rFonts w:ascii="Cambria" w:hAnsi="Cambria"/>
                <w:bCs/>
                <w:sz w:val="22"/>
                <w:szCs w:val="22"/>
                <w:lang w:val="kk-KZ"/>
              </w:rPr>
            </w:pPr>
            <w:r w:rsidRPr="002C262E">
              <w:rPr>
                <w:rFonts w:ascii="Cambria" w:hAnsi="Cambria"/>
                <w:bCs/>
                <w:sz w:val="22"/>
                <w:szCs w:val="22"/>
                <w:lang w:val="kk-KZ"/>
              </w:rPr>
              <w:t xml:space="preserve">5.1. </w:t>
            </w:r>
            <w:r w:rsidRPr="002C262E">
              <w:rPr>
                <w:rFonts w:ascii="Cambria" w:hAnsi="Cambria"/>
                <w:sz w:val="22"/>
                <w:szCs w:val="22"/>
              </w:rPr>
              <w:t xml:space="preserve">По письменному запросу Участника в течение 5 календарных дней с даты такого запроса Товарищество обязано предоставить Участнику всю запрашиваемую информацию о своей деятельности, в том числе копии бухгалтерской документации и записей, протоколов, решений, документов, контрактов, договоров, а также бухгалтерской, финансовой и </w:t>
            </w:r>
            <w:proofErr w:type="gramStart"/>
            <w:r w:rsidRPr="002C262E">
              <w:rPr>
                <w:rFonts w:ascii="Cambria" w:hAnsi="Cambria"/>
                <w:sz w:val="22"/>
                <w:szCs w:val="22"/>
              </w:rPr>
              <w:t>любой другой информации</w:t>
            </w:r>
            <w:proofErr w:type="gramEnd"/>
            <w:r w:rsidRPr="002C262E">
              <w:rPr>
                <w:rFonts w:ascii="Cambria" w:hAnsi="Cambria"/>
                <w:sz w:val="22"/>
                <w:szCs w:val="22"/>
              </w:rPr>
              <w:t xml:space="preserve"> и документации Товарищества (далее – «</w:t>
            </w:r>
            <w:r w:rsidRPr="00054355">
              <w:rPr>
                <w:rFonts w:ascii="Cambria" w:hAnsi="Cambria"/>
                <w:sz w:val="22"/>
                <w:szCs w:val="22"/>
              </w:rPr>
              <w:t>Документация</w:t>
            </w:r>
            <w:r w:rsidRPr="002C262E">
              <w:rPr>
                <w:rFonts w:ascii="Cambria" w:hAnsi="Cambria"/>
                <w:sz w:val="22"/>
                <w:szCs w:val="22"/>
              </w:rPr>
              <w:t xml:space="preserve">»).  </w:t>
            </w:r>
          </w:p>
          <w:p w:rsidR="00433D25" w:rsidRPr="002C262E" w:rsidRDefault="00433D25" w:rsidP="003B41EB">
            <w:pPr>
              <w:spacing w:line="300" w:lineRule="exact"/>
              <w:jc w:val="both"/>
              <w:rPr>
                <w:rFonts w:ascii="Cambria" w:hAnsi="Cambria"/>
                <w:sz w:val="22"/>
                <w:szCs w:val="22"/>
              </w:rPr>
            </w:pPr>
          </w:p>
          <w:p w:rsidR="00433D25" w:rsidRPr="002C262E" w:rsidRDefault="00433D25" w:rsidP="003B41EB">
            <w:pPr>
              <w:spacing w:line="300" w:lineRule="exact"/>
              <w:jc w:val="both"/>
              <w:rPr>
                <w:rFonts w:ascii="Cambria" w:hAnsi="Cambria"/>
                <w:sz w:val="22"/>
                <w:szCs w:val="22"/>
              </w:rPr>
            </w:pPr>
          </w:p>
          <w:p w:rsidR="00433D25" w:rsidRPr="002C262E" w:rsidRDefault="00433D25" w:rsidP="003B41EB">
            <w:pPr>
              <w:spacing w:line="300" w:lineRule="exact"/>
              <w:jc w:val="both"/>
              <w:rPr>
                <w:rFonts w:ascii="Cambria" w:hAnsi="Cambria"/>
                <w:sz w:val="22"/>
                <w:szCs w:val="22"/>
              </w:rPr>
            </w:pPr>
            <w:r w:rsidRPr="002C262E">
              <w:rPr>
                <w:rFonts w:ascii="Cambria" w:hAnsi="Cambria"/>
                <w:sz w:val="22"/>
                <w:szCs w:val="22"/>
              </w:rPr>
              <w:t>5.2.</w:t>
            </w:r>
            <w:r w:rsidRPr="002C262E">
              <w:rPr>
                <w:rFonts w:ascii="Cambria" w:hAnsi="Cambria"/>
                <w:sz w:val="22"/>
                <w:szCs w:val="22"/>
              </w:rPr>
              <w:tab/>
              <w:t>При получении уведомления от Участника в течение 5 календарных дней Товарищество обязано предоставить лицу, указанному в уведомлении Участника в качестве приобретателя Доли участия в Уставном Капитале Товарищества («</w:t>
            </w:r>
            <w:r w:rsidRPr="00054355">
              <w:rPr>
                <w:rFonts w:ascii="Cambria" w:hAnsi="Cambria"/>
                <w:sz w:val="22"/>
                <w:szCs w:val="22"/>
              </w:rPr>
              <w:t>Приобретатель доли участия</w:t>
            </w:r>
            <w:r w:rsidRPr="002C262E">
              <w:rPr>
                <w:rFonts w:ascii="Cambria" w:hAnsi="Cambria"/>
                <w:sz w:val="22"/>
                <w:szCs w:val="22"/>
              </w:rPr>
              <w:t xml:space="preserve">») Документацию, запрашиваемую Участником.  </w:t>
            </w:r>
          </w:p>
          <w:p w:rsidR="00433D25" w:rsidRPr="002C262E" w:rsidRDefault="00433D25" w:rsidP="003B41EB">
            <w:pPr>
              <w:spacing w:line="300" w:lineRule="exact"/>
              <w:jc w:val="both"/>
              <w:rPr>
                <w:rFonts w:ascii="Cambria" w:hAnsi="Cambria"/>
                <w:sz w:val="22"/>
                <w:szCs w:val="22"/>
              </w:rPr>
            </w:pPr>
          </w:p>
          <w:p w:rsidR="00433D25" w:rsidRPr="002C262E" w:rsidRDefault="00433D25" w:rsidP="003B41EB">
            <w:pPr>
              <w:spacing w:line="300" w:lineRule="exact"/>
              <w:jc w:val="both"/>
              <w:rPr>
                <w:rFonts w:ascii="Cambria" w:hAnsi="Cambria"/>
                <w:sz w:val="22"/>
                <w:szCs w:val="22"/>
              </w:rPr>
            </w:pPr>
            <w:r w:rsidRPr="002C262E">
              <w:rPr>
                <w:rFonts w:ascii="Cambria" w:hAnsi="Cambria"/>
                <w:sz w:val="22"/>
                <w:szCs w:val="22"/>
              </w:rPr>
              <w:t>5.3. Кроме того, Участник (или его назначенные профессиональные консультанты), в любое время и периодически в течение обычного рабочего времени, за свой счет и после направления предварительного письменного уведомления Генеральному директору Товарищества, вправе ознакомиться со всей Документацией, а также встречаться с персоналом Товарищества для обсуждения деятельности Товарищества.  Участник и/или его уполномоченные представители имеют право получать и хранить копии любой указанной Документации и несут все связанные с этим расходы.</w:t>
            </w:r>
          </w:p>
          <w:p w:rsidR="00433D25" w:rsidRPr="002C262E" w:rsidRDefault="00433D25" w:rsidP="003B41EB">
            <w:pPr>
              <w:spacing w:line="300" w:lineRule="exact"/>
              <w:jc w:val="both"/>
              <w:rPr>
                <w:rFonts w:ascii="Cambria" w:hAnsi="Cambria"/>
                <w:sz w:val="22"/>
                <w:szCs w:val="22"/>
              </w:rPr>
            </w:pPr>
          </w:p>
          <w:p w:rsidR="00433D25" w:rsidRPr="002C262E" w:rsidRDefault="00433D25" w:rsidP="003B41EB">
            <w:pPr>
              <w:spacing w:line="300" w:lineRule="exact"/>
              <w:jc w:val="both"/>
              <w:rPr>
                <w:rFonts w:ascii="Cambria" w:hAnsi="Cambria"/>
                <w:sz w:val="22"/>
                <w:szCs w:val="22"/>
              </w:rPr>
            </w:pPr>
            <w:r w:rsidRPr="002C262E">
              <w:rPr>
                <w:rFonts w:ascii="Cambria" w:hAnsi="Cambria"/>
                <w:sz w:val="22"/>
                <w:szCs w:val="22"/>
              </w:rPr>
              <w:t>5.4. Генеральный директор обязан информировать Участника Товарищества о возбуждении дела по корпоративному спору в суде или ином органе, осуществляющем урегулирование споров.</w:t>
            </w:r>
          </w:p>
          <w:p w:rsidR="00433D25" w:rsidRPr="002C262E" w:rsidRDefault="00433D25" w:rsidP="003B41EB">
            <w:pPr>
              <w:pStyle w:val="a5"/>
              <w:spacing w:line="300" w:lineRule="exact"/>
              <w:ind w:right="57" w:firstLine="0"/>
              <w:rPr>
                <w:rFonts w:ascii="Cambria" w:hAnsi="Cambria"/>
                <w:b/>
                <w:bCs/>
                <w:sz w:val="22"/>
                <w:szCs w:val="22"/>
              </w:rPr>
            </w:pPr>
          </w:p>
          <w:p w:rsidR="00433D25" w:rsidRPr="002C262E" w:rsidRDefault="00433D25" w:rsidP="003B41EB">
            <w:pPr>
              <w:pStyle w:val="a5"/>
              <w:spacing w:line="300" w:lineRule="exact"/>
              <w:ind w:right="57" w:firstLine="0"/>
              <w:jc w:val="center"/>
              <w:rPr>
                <w:rFonts w:ascii="Cambria" w:hAnsi="Cambria"/>
                <w:b/>
                <w:bCs/>
                <w:sz w:val="22"/>
                <w:szCs w:val="22"/>
              </w:rPr>
            </w:pPr>
          </w:p>
          <w:p w:rsidR="00433D25" w:rsidRPr="002C262E" w:rsidRDefault="00433D25" w:rsidP="003B41EB">
            <w:pPr>
              <w:pStyle w:val="a5"/>
              <w:spacing w:line="300" w:lineRule="exact"/>
              <w:ind w:right="57" w:firstLine="0"/>
              <w:jc w:val="center"/>
              <w:rPr>
                <w:rFonts w:ascii="Cambria" w:hAnsi="Cambria"/>
                <w:b/>
                <w:bCs/>
                <w:sz w:val="22"/>
                <w:szCs w:val="22"/>
                <w:lang w:val="kk-KZ"/>
              </w:rPr>
            </w:pPr>
            <w:r w:rsidRPr="002C262E">
              <w:rPr>
                <w:rFonts w:ascii="Cambria" w:hAnsi="Cambria"/>
                <w:b/>
                <w:bCs/>
                <w:sz w:val="22"/>
                <w:szCs w:val="22"/>
              </w:rPr>
              <w:lastRenderedPageBreak/>
              <w:t>Статья 6. Уставный капитал, имущество Товарищества.</w:t>
            </w:r>
          </w:p>
          <w:p w:rsidR="00433D25" w:rsidRPr="002C262E" w:rsidRDefault="00433D25" w:rsidP="003B41EB">
            <w:pPr>
              <w:pStyle w:val="a5"/>
              <w:spacing w:line="300" w:lineRule="exact"/>
              <w:ind w:right="57" w:firstLine="0"/>
              <w:rPr>
                <w:rFonts w:ascii="Cambria" w:hAnsi="Cambria"/>
                <w:sz w:val="22"/>
                <w:szCs w:val="22"/>
              </w:rPr>
            </w:pPr>
            <w:r w:rsidRPr="002C262E">
              <w:rPr>
                <w:rFonts w:ascii="Cambria" w:hAnsi="Cambria"/>
                <w:sz w:val="22"/>
                <w:szCs w:val="22"/>
              </w:rPr>
              <w:t xml:space="preserve">6.1. Уставный капитал Товарищества составляет </w:t>
            </w:r>
            <w:r w:rsidR="00C25087">
              <w:rPr>
                <w:rFonts w:ascii="Cambria" w:hAnsi="Cambria" w:cs="Courier New"/>
                <w:color w:val="000000" w:themeColor="text1"/>
                <w:sz w:val="22"/>
                <w:lang w:val="kk-KZ"/>
              </w:rPr>
              <w:t>____________________</w:t>
            </w:r>
            <w:r w:rsidR="00C25087" w:rsidRPr="002C262E">
              <w:rPr>
                <w:rFonts w:ascii="Cambria" w:hAnsi="Cambria"/>
                <w:sz w:val="22"/>
                <w:szCs w:val="22"/>
              </w:rPr>
              <w:t xml:space="preserve"> </w:t>
            </w:r>
            <w:r w:rsidRPr="002C262E">
              <w:rPr>
                <w:rFonts w:ascii="Cambria" w:hAnsi="Cambria"/>
                <w:sz w:val="22"/>
                <w:szCs w:val="22"/>
              </w:rPr>
              <w:t>(</w:t>
            </w:r>
            <w:r w:rsidR="00C25087">
              <w:rPr>
                <w:rFonts w:ascii="Cambria" w:hAnsi="Cambria"/>
                <w:sz w:val="22"/>
                <w:szCs w:val="22"/>
              </w:rPr>
              <w:t>____________</w:t>
            </w:r>
            <w:r w:rsidRPr="002C262E">
              <w:rPr>
                <w:rFonts w:ascii="Cambria" w:hAnsi="Cambria"/>
                <w:sz w:val="22"/>
                <w:szCs w:val="22"/>
              </w:rPr>
              <w:t>) тенге, принадле</w:t>
            </w:r>
            <w:r w:rsidRPr="002C262E">
              <w:rPr>
                <w:rFonts w:ascii="Cambria" w:hAnsi="Cambria"/>
                <w:sz w:val="22"/>
                <w:szCs w:val="22"/>
              </w:rPr>
              <w:softHyphen/>
              <w:t>жащий Участнику.</w:t>
            </w:r>
          </w:p>
          <w:p w:rsidR="00433D25" w:rsidRPr="002C262E" w:rsidRDefault="00433D25" w:rsidP="003B41EB">
            <w:pPr>
              <w:spacing w:line="300" w:lineRule="exact"/>
              <w:jc w:val="both"/>
              <w:rPr>
                <w:rFonts w:ascii="Cambria" w:hAnsi="Cambria"/>
                <w:color w:val="000000"/>
                <w:sz w:val="22"/>
                <w:szCs w:val="22"/>
              </w:rPr>
            </w:pPr>
            <w:r w:rsidRPr="002C262E">
              <w:rPr>
                <w:rFonts w:ascii="Cambria" w:hAnsi="Cambria"/>
                <w:color w:val="000000"/>
                <w:sz w:val="22"/>
                <w:szCs w:val="22"/>
              </w:rPr>
              <w:t>6.2. Участник владеет следующей долей:</w:t>
            </w:r>
          </w:p>
          <w:p w:rsidR="00433D25" w:rsidRPr="00C25087" w:rsidRDefault="00C25087" w:rsidP="003B41EB">
            <w:pPr>
              <w:pStyle w:val="7"/>
              <w:spacing w:before="0" w:after="0" w:line="300" w:lineRule="exact"/>
              <w:jc w:val="both"/>
              <w:rPr>
                <w:rFonts w:ascii="Cambria" w:hAnsi="Cambria"/>
                <w:b/>
                <w:sz w:val="22"/>
                <w:szCs w:val="22"/>
              </w:rPr>
            </w:pPr>
            <w:r w:rsidRPr="00C25087">
              <w:rPr>
                <w:rFonts w:ascii="Cambria" w:hAnsi="Cambria" w:cs="Courier New"/>
                <w:b/>
                <w:color w:val="000000" w:themeColor="text1"/>
                <w:sz w:val="22"/>
                <w:lang w:val="kk-KZ"/>
              </w:rPr>
              <w:t>____________________</w:t>
            </w:r>
            <w:r w:rsidRPr="00C25087">
              <w:rPr>
                <w:rFonts w:ascii="Cambria" w:hAnsi="Cambria"/>
                <w:b/>
                <w:sz w:val="22"/>
                <w:szCs w:val="22"/>
              </w:rPr>
              <w:t xml:space="preserve">  </w:t>
            </w:r>
            <w:r w:rsidR="00433D25" w:rsidRPr="00C25087">
              <w:rPr>
                <w:rFonts w:ascii="Cambria" w:hAnsi="Cambria"/>
                <w:b/>
                <w:bCs/>
                <w:sz w:val="22"/>
                <w:szCs w:val="22"/>
              </w:rPr>
              <w:t xml:space="preserve">– </w:t>
            </w:r>
            <w:r w:rsidRPr="00C25087">
              <w:rPr>
                <w:rFonts w:ascii="Cambria" w:hAnsi="Cambria" w:cs="Courier New"/>
                <w:b/>
                <w:color w:val="000000" w:themeColor="text1"/>
                <w:sz w:val="22"/>
                <w:lang w:val="kk-KZ"/>
              </w:rPr>
              <w:t>____________________</w:t>
            </w:r>
            <w:r w:rsidRPr="00C25087">
              <w:rPr>
                <w:rFonts w:ascii="Cambria" w:hAnsi="Cambria"/>
                <w:b/>
                <w:sz w:val="22"/>
                <w:szCs w:val="22"/>
              </w:rPr>
              <w:t xml:space="preserve"> (____________) </w:t>
            </w:r>
            <w:r w:rsidR="00433D25" w:rsidRPr="00C25087">
              <w:rPr>
                <w:rFonts w:ascii="Cambria" w:hAnsi="Cambria"/>
                <w:b/>
                <w:sz w:val="22"/>
                <w:szCs w:val="22"/>
              </w:rPr>
              <w:t xml:space="preserve">тенге – </w:t>
            </w:r>
            <w:r w:rsidR="00433D25" w:rsidRPr="00C25087">
              <w:rPr>
                <w:rFonts w:ascii="Cambria" w:hAnsi="Cambria"/>
                <w:b/>
                <w:sz w:val="22"/>
                <w:szCs w:val="22"/>
                <w:lang w:val="kk-KZ"/>
              </w:rPr>
              <w:t>100</w:t>
            </w:r>
            <w:r w:rsidR="00433D25" w:rsidRPr="00C25087">
              <w:rPr>
                <w:rFonts w:ascii="Cambria" w:hAnsi="Cambria"/>
                <w:b/>
                <w:sz w:val="22"/>
                <w:szCs w:val="22"/>
              </w:rPr>
              <w:t>%.</w:t>
            </w:r>
          </w:p>
          <w:p w:rsidR="00433D25" w:rsidRPr="002C262E" w:rsidRDefault="00433D25" w:rsidP="003B41EB">
            <w:pPr>
              <w:pStyle w:val="a5"/>
              <w:spacing w:line="300" w:lineRule="exact"/>
              <w:ind w:right="57" w:firstLine="0"/>
              <w:rPr>
                <w:rFonts w:ascii="Cambria" w:hAnsi="Cambria"/>
                <w:sz w:val="22"/>
                <w:szCs w:val="22"/>
              </w:rPr>
            </w:pPr>
            <w:r w:rsidRPr="002C262E">
              <w:rPr>
                <w:rFonts w:ascii="Cambria" w:hAnsi="Cambria"/>
                <w:sz w:val="22"/>
                <w:szCs w:val="22"/>
              </w:rPr>
              <w:t>6.3. Увеличение уставного капитала Товарищества может осуществляться путем:</w:t>
            </w:r>
          </w:p>
          <w:p w:rsidR="00433D25" w:rsidRPr="002C262E" w:rsidRDefault="00433D25" w:rsidP="003B41EB">
            <w:pPr>
              <w:pStyle w:val="a5"/>
              <w:numPr>
                <w:ilvl w:val="0"/>
                <w:numId w:val="3"/>
              </w:numPr>
              <w:spacing w:line="340" w:lineRule="exact"/>
              <w:ind w:left="414" w:right="57" w:hanging="357"/>
              <w:rPr>
                <w:rFonts w:ascii="Cambria" w:hAnsi="Cambria"/>
                <w:sz w:val="22"/>
                <w:szCs w:val="22"/>
              </w:rPr>
            </w:pPr>
            <w:r w:rsidRPr="002C262E">
              <w:rPr>
                <w:rFonts w:ascii="Cambria" w:hAnsi="Cambria"/>
                <w:sz w:val="22"/>
                <w:szCs w:val="22"/>
              </w:rPr>
              <w:t>увеличения размера уставного капитала за счет собственного капитала Товарищества;</w:t>
            </w:r>
          </w:p>
          <w:p w:rsidR="00433D25" w:rsidRPr="002C262E" w:rsidRDefault="00433D25" w:rsidP="003B41EB">
            <w:pPr>
              <w:pStyle w:val="a5"/>
              <w:numPr>
                <w:ilvl w:val="0"/>
                <w:numId w:val="3"/>
              </w:numPr>
              <w:spacing w:line="340" w:lineRule="exact"/>
              <w:ind w:left="414" w:right="57" w:hanging="357"/>
              <w:rPr>
                <w:rFonts w:ascii="Cambria" w:hAnsi="Cambria"/>
                <w:sz w:val="22"/>
                <w:szCs w:val="22"/>
              </w:rPr>
            </w:pPr>
            <w:r w:rsidRPr="002C262E">
              <w:rPr>
                <w:rFonts w:ascii="Cambria" w:hAnsi="Cambria"/>
                <w:sz w:val="22"/>
                <w:szCs w:val="22"/>
              </w:rPr>
              <w:t>внесения Участником дополнительных вкладов;</w:t>
            </w:r>
          </w:p>
          <w:p w:rsidR="00433D25" w:rsidRPr="002C262E" w:rsidRDefault="00433D25" w:rsidP="003B41EB">
            <w:pPr>
              <w:pStyle w:val="a5"/>
              <w:numPr>
                <w:ilvl w:val="0"/>
                <w:numId w:val="3"/>
              </w:numPr>
              <w:spacing w:line="340" w:lineRule="exact"/>
              <w:ind w:left="414" w:right="57" w:hanging="357"/>
              <w:rPr>
                <w:rFonts w:ascii="Cambria" w:hAnsi="Cambria"/>
                <w:sz w:val="22"/>
                <w:szCs w:val="22"/>
              </w:rPr>
            </w:pPr>
            <w:r w:rsidRPr="002C262E">
              <w:rPr>
                <w:rFonts w:ascii="Cambria" w:hAnsi="Cambria"/>
                <w:sz w:val="22"/>
                <w:szCs w:val="22"/>
              </w:rPr>
              <w:t>принятия в состав Товарищества новых Участников.</w:t>
            </w:r>
          </w:p>
          <w:p w:rsidR="00433D25" w:rsidRDefault="00433D25" w:rsidP="003B41EB">
            <w:pPr>
              <w:spacing w:line="320" w:lineRule="exact"/>
              <w:ind w:right="57"/>
              <w:jc w:val="both"/>
              <w:rPr>
                <w:rFonts w:ascii="Cambria" w:hAnsi="Cambria"/>
                <w:b/>
                <w:bCs/>
                <w:sz w:val="22"/>
                <w:szCs w:val="22"/>
                <w:lang w:val="kk-KZ"/>
              </w:rPr>
            </w:pPr>
          </w:p>
          <w:p w:rsidR="00433D25" w:rsidRPr="002C262E" w:rsidRDefault="00433D25" w:rsidP="003B41EB">
            <w:pPr>
              <w:spacing w:line="320" w:lineRule="exact"/>
              <w:ind w:right="57"/>
              <w:jc w:val="both"/>
              <w:rPr>
                <w:rFonts w:ascii="Cambria" w:hAnsi="Cambria"/>
                <w:b/>
                <w:bCs/>
                <w:sz w:val="22"/>
                <w:szCs w:val="22"/>
                <w:lang w:val="kk-KZ"/>
              </w:rPr>
            </w:pPr>
          </w:p>
          <w:p w:rsidR="00433D25" w:rsidRPr="002C262E" w:rsidRDefault="00433D25" w:rsidP="003B41EB">
            <w:pPr>
              <w:pStyle w:val="1"/>
              <w:spacing w:line="300" w:lineRule="exact"/>
              <w:rPr>
                <w:rFonts w:ascii="Cambria" w:hAnsi="Cambria"/>
                <w:sz w:val="22"/>
                <w:szCs w:val="22"/>
              </w:rPr>
            </w:pPr>
            <w:r w:rsidRPr="002C262E">
              <w:rPr>
                <w:rFonts w:ascii="Cambria" w:hAnsi="Cambria"/>
                <w:sz w:val="22"/>
                <w:szCs w:val="22"/>
              </w:rPr>
              <w:t>Статья 7. Управление Товариществом.</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7.1. Органами управления Товарище</w:t>
            </w:r>
            <w:r w:rsidRPr="002C262E">
              <w:rPr>
                <w:rFonts w:ascii="Cambria" w:hAnsi="Cambria"/>
                <w:b w:val="0"/>
                <w:sz w:val="22"/>
                <w:szCs w:val="22"/>
              </w:rPr>
              <w:softHyphen/>
              <w:t xml:space="preserve">ства являются: </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Высший орган Товарищества – Единственный Участник;</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Исполнительный орган Товарищества –</w:t>
            </w:r>
            <w:r w:rsidRPr="002C262E">
              <w:rPr>
                <w:rFonts w:ascii="Cambria" w:hAnsi="Cambria"/>
                <w:b w:val="0"/>
                <w:sz w:val="22"/>
                <w:szCs w:val="22"/>
                <w:lang w:val="ru-RU"/>
              </w:rPr>
              <w:t xml:space="preserve"> Генеральный д</w:t>
            </w:r>
            <w:r w:rsidRPr="002C262E">
              <w:rPr>
                <w:rFonts w:ascii="Cambria" w:hAnsi="Cambria"/>
                <w:b w:val="0"/>
                <w:sz w:val="22"/>
                <w:szCs w:val="22"/>
              </w:rPr>
              <w:t>иректор.</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lang w:val="ru-RU"/>
              </w:rPr>
              <w:t>В Товариществе также может быть создан к</w:t>
            </w:r>
            <w:r w:rsidRPr="002C262E">
              <w:rPr>
                <w:rFonts w:ascii="Cambria" w:hAnsi="Cambria"/>
                <w:b w:val="0"/>
                <w:sz w:val="22"/>
                <w:szCs w:val="22"/>
              </w:rPr>
              <w:t xml:space="preserve">онтролирующий орган Товарищества – </w:t>
            </w:r>
            <w:r w:rsidRPr="002C262E">
              <w:rPr>
                <w:rFonts w:ascii="Cambria" w:hAnsi="Cambria"/>
                <w:b w:val="0"/>
                <w:sz w:val="22"/>
                <w:szCs w:val="22"/>
                <w:lang w:val="ru-RU"/>
              </w:rPr>
              <w:t>Р</w:t>
            </w:r>
            <w:r w:rsidRPr="002C262E">
              <w:rPr>
                <w:rFonts w:ascii="Cambria" w:hAnsi="Cambria"/>
                <w:b w:val="0"/>
                <w:sz w:val="22"/>
                <w:szCs w:val="22"/>
              </w:rPr>
              <w:t>евизионная комиссия.</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7.2. К исключительной компетенции Высшего органа – Единственного Участника Товарищества относится:</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1) изменение Устава Товарищества, включая изменение размера его уставного капитала, места нахождения и фирменного наименования, или утверждение Устава Товарищества в новой редакции;</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xml:space="preserve">2) </w:t>
            </w:r>
            <w:r w:rsidRPr="002C262E">
              <w:rPr>
                <w:rFonts w:ascii="Cambria" w:hAnsi="Cambria"/>
                <w:b w:val="0"/>
                <w:color w:val="000000"/>
                <w:sz w:val="22"/>
                <w:szCs w:val="22"/>
                <w:shd w:val="clear" w:color="auto" w:fill="FFFFFF"/>
              </w:rPr>
              <w:t>образование исполнитель</w:t>
            </w:r>
            <w:r>
              <w:rPr>
                <w:rFonts w:ascii="Cambria" w:hAnsi="Cambria"/>
                <w:b w:val="0"/>
                <w:color w:val="000000"/>
                <w:sz w:val="22"/>
                <w:szCs w:val="22"/>
                <w:shd w:val="clear" w:color="auto" w:fill="FFFFFF"/>
              </w:rPr>
              <w:t>ного органа Т</w:t>
            </w:r>
            <w:r w:rsidRPr="002C262E">
              <w:rPr>
                <w:rFonts w:ascii="Cambria" w:hAnsi="Cambria"/>
                <w:b w:val="0"/>
                <w:color w:val="000000"/>
                <w:sz w:val="22"/>
                <w:szCs w:val="22"/>
                <w:shd w:val="clear" w:color="auto" w:fill="FFFFFF"/>
              </w:rPr>
              <w:t>оварищества и досрочное прекращение его полномочий, а так</w:t>
            </w:r>
            <w:r>
              <w:rPr>
                <w:rFonts w:ascii="Cambria" w:hAnsi="Cambria"/>
                <w:b w:val="0"/>
                <w:color w:val="000000"/>
                <w:sz w:val="22"/>
                <w:szCs w:val="22"/>
                <w:shd w:val="clear" w:color="auto" w:fill="FFFFFF"/>
              </w:rPr>
              <w:t>же принятие решения о передаче Т</w:t>
            </w:r>
            <w:r w:rsidRPr="002C262E">
              <w:rPr>
                <w:rFonts w:ascii="Cambria" w:hAnsi="Cambria"/>
                <w:b w:val="0"/>
                <w:color w:val="000000"/>
                <w:sz w:val="22"/>
                <w:szCs w:val="22"/>
                <w:shd w:val="clear" w:color="auto" w:fill="FFFFFF"/>
              </w:rPr>
              <w:t>оварищества с ограниченной ответственностью или его имущества в доверительное управление и определение условий такой передачи</w:t>
            </w:r>
            <w:r w:rsidRPr="002C262E">
              <w:rPr>
                <w:rFonts w:ascii="Cambria" w:hAnsi="Cambria"/>
                <w:b w:val="0"/>
                <w:sz w:val="22"/>
                <w:szCs w:val="22"/>
              </w:rPr>
              <w:t>;</w:t>
            </w:r>
          </w:p>
          <w:p w:rsidR="00433D25"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xml:space="preserve">3) </w:t>
            </w:r>
            <w:r w:rsidRPr="002C262E">
              <w:rPr>
                <w:rStyle w:val="apple-converted-space"/>
                <w:rFonts w:ascii="Cambria" w:hAnsi="Cambria"/>
                <w:b w:val="0"/>
                <w:color w:val="000000"/>
                <w:sz w:val="22"/>
                <w:szCs w:val="22"/>
                <w:shd w:val="clear" w:color="auto" w:fill="FFFFFF"/>
              </w:rPr>
              <w:t> </w:t>
            </w:r>
            <w:r w:rsidRPr="002C262E">
              <w:rPr>
                <w:rFonts w:ascii="Cambria" w:hAnsi="Cambria"/>
                <w:b w:val="0"/>
                <w:color w:val="000000"/>
                <w:sz w:val="22"/>
                <w:szCs w:val="22"/>
                <w:shd w:val="clear" w:color="auto" w:fill="FFFFFF"/>
              </w:rPr>
              <w:t>избрание и досрочное прекращение полномочий наблюдательного совета и (или) р</w:t>
            </w:r>
            <w:r>
              <w:rPr>
                <w:rFonts w:ascii="Cambria" w:hAnsi="Cambria"/>
                <w:b w:val="0"/>
                <w:color w:val="000000"/>
                <w:sz w:val="22"/>
                <w:szCs w:val="22"/>
                <w:shd w:val="clear" w:color="auto" w:fill="FFFFFF"/>
              </w:rPr>
              <w:t>евизионной комиссии (ревизора) Т</w:t>
            </w:r>
            <w:r w:rsidRPr="002C262E">
              <w:rPr>
                <w:rFonts w:ascii="Cambria" w:hAnsi="Cambria"/>
                <w:b w:val="0"/>
                <w:color w:val="000000"/>
                <w:sz w:val="22"/>
                <w:szCs w:val="22"/>
                <w:shd w:val="clear" w:color="auto" w:fill="FFFFFF"/>
              </w:rPr>
              <w:t>оварищества, а также утверждение отчетов и заключений р</w:t>
            </w:r>
            <w:r>
              <w:rPr>
                <w:rFonts w:ascii="Cambria" w:hAnsi="Cambria"/>
                <w:b w:val="0"/>
                <w:color w:val="000000"/>
                <w:sz w:val="22"/>
                <w:szCs w:val="22"/>
                <w:shd w:val="clear" w:color="auto" w:fill="FFFFFF"/>
              </w:rPr>
              <w:t>евизионной комиссии (ревизора) Т</w:t>
            </w:r>
            <w:r w:rsidRPr="002C262E">
              <w:rPr>
                <w:rFonts w:ascii="Cambria" w:hAnsi="Cambria"/>
                <w:b w:val="0"/>
                <w:color w:val="000000"/>
                <w:sz w:val="22"/>
                <w:szCs w:val="22"/>
                <w:shd w:val="clear" w:color="auto" w:fill="FFFFFF"/>
              </w:rPr>
              <w:t>оварищества</w:t>
            </w:r>
            <w:r w:rsidRPr="002C262E">
              <w:rPr>
                <w:rFonts w:ascii="Cambria" w:hAnsi="Cambria"/>
                <w:b w:val="0"/>
                <w:sz w:val="22"/>
                <w:szCs w:val="22"/>
              </w:rPr>
              <w:t>;</w:t>
            </w:r>
          </w:p>
          <w:p w:rsidR="00433D25" w:rsidRPr="00655FC3" w:rsidRDefault="00433D25" w:rsidP="003B41EB">
            <w:pPr>
              <w:rPr>
                <w:lang w:val="kk-KZ"/>
              </w:rPr>
            </w:pPr>
          </w:p>
          <w:p w:rsidR="00433D25" w:rsidRDefault="00433D25" w:rsidP="003B41EB">
            <w:pPr>
              <w:pStyle w:val="1"/>
              <w:spacing w:line="260" w:lineRule="exact"/>
              <w:jc w:val="both"/>
              <w:rPr>
                <w:rFonts w:ascii="Cambria" w:hAnsi="Cambria"/>
                <w:b w:val="0"/>
                <w:sz w:val="22"/>
                <w:szCs w:val="22"/>
              </w:rPr>
            </w:pPr>
            <w:r w:rsidRPr="002C262E">
              <w:rPr>
                <w:rFonts w:ascii="Cambria" w:hAnsi="Cambria"/>
                <w:b w:val="0"/>
                <w:sz w:val="22"/>
                <w:szCs w:val="22"/>
              </w:rPr>
              <w:lastRenderedPageBreak/>
              <w:t>4) утверждение годовой финан</w:t>
            </w:r>
            <w:r w:rsidRPr="002C262E">
              <w:rPr>
                <w:rFonts w:ascii="Cambria" w:hAnsi="Cambria"/>
                <w:b w:val="0"/>
                <w:sz w:val="22"/>
                <w:szCs w:val="22"/>
              </w:rPr>
              <w:softHyphen/>
              <w:t>совой отчетности и распределение чистого дохода;</w:t>
            </w:r>
          </w:p>
          <w:p w:rsidR="00433D25" w:rsidRPr="00655FC3" w:rsidRDefault="00433D25" w:rsidP="003B41EB">
            <w:pPr>
              <w:rPr>
                <w:lang w:val="kk-KZ"/>
              </w:rPr>
            </w:pP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xml:space="preserve">5) </w:t>
            </w:r>
            <w:r w:rsidRPr="002C262E">
              <w:rPr>
                <w:rFonts w:ascii="Cambria" w:hAnsi="Cambria"/>
                <w:b w:val="0"/>
                <w:color w:val="000000"/>
                <w:sz w:val="22"/>
                <w:szCs w:val="22"/>
                <w:shd w:val="clear" w:color="auto" w:fill="FFFFFF"/>
              </w:rPr>
              <w:t>утверждение внутренних правил, процедуры их принятия и других документов, регули</w:t>
            </w:r>
            <w:r>
              <w:rPr>
                <w:rFonts w:ascii="Cambria" w:hAnsi="Cambria"/>
                <w:b w:val="0"/>
                <w:color w:val="000000"/>
                <w:sz w:val="22"/>
                <w:szCs w:val="22"/>
                <w:shd w:val="clear" w:color="auto" w:fill="FFFFFF"/>
              </w:rPr>
              <w:t>рующих внутреннюю деятельность Т</w:t>
            </w:r>
            <w:r w:rsidRPr="002C262E">
              <w:rPr>
                <w:rFonts w:ascii="Cambria" w:hAnsi="Cambria"/>
                <w:b w:val="0"/>
                <w:color w:val="000000"/>
                <w:sz w:val="22"/>
                <w:szCs w:val="22"/>
                <w:shd w:val="clear" w:color="auto" w:fill="FFFFFF"/>
              </w:rPr>
              <w:t>оварищества</w:t>
            </w:r>
            <w:r w:rsidRPr="002C262E">
              <w:rPr>
                <w:rStyle w:val="s0"/>
                <w:rFonts w:ascii="Cambria" w:hAnsi="Cambria"/>
                <w:b w:val="0"/>
                <w:color w:val="000000"/>
                <w:sz w:val="22"/>
                <w:szCs w:val="22"/>
                <w:shd w:val="clear" w:color="auto" w:fill="FFFFFF"/>
              </w:rPr>
              <w:t>, кроме документо</w:t>
            </w:r>
            <w:r>
              <w:rPr>
                <w:rStyle w:val="s0"/>
                <w:rFonts w:ascii="Cambria" w:hAnsi="Cambria"/>
                <w:b w:val="0"/>
                <w:color w:val="000000"/>
                <w:sz w:val="22"/>
                <w:szCs w:val="22"/>
                <w:shd w:val="clear" w:color="auto" w:fill="FFFFFF"/>
              </w:rPr>
              <w:t>в, утверждение которых уставом Т</w:t>
            </w:r>
            <w:r w:rsidRPr="002C262E">
              <w:rPr>
                <w:rStyle w:val="s0"/>
                <w:rFonts w:ascii="Cambria" w:hAnsi="Cambria"/>
                <w:b w:val="0"/>
                <w:color w:val="000000"/>
                <w:sz w:val="22"/>
                <w:szCs w:val="22"/>
                <w:shd w:val="clear" w:color="auto" w:fill="FFFFFF"/>
              </w:rPr>
              <w:t>оварищества отнес</w:t>
            </w:r>
            <w:r>
              <w:rPr>
                <w:rStyle w:val="s0"/>
                <w:rFonts w:ascii="Cambria" w:hAnsi="Cambria"/>
                <w:b w:val="0"/>
                <w:color w:val="000000"/>
                <w:sz w:val="22"/>
                <w:szCs w:val="22"/>
                <w:shd w:val="clear" w:color="auto" w:fill="FFFFFF"/>
              </w:rPr>
              <w:t>ено к компетенции иных органов Т</w:t>
            </w:r>
            <w:r w:rsidRPr="002C262E">
              <w:rPr>
                <w:rStyle w:val="s0"/>
                <w:rFonts w:ascii="Cambria" w:hAnsi="Cambria"/>
                <w:b w:val="0"/>
                <w:color w:val="000000"/>
                <w:sz w:val="22"/>
                <w:szCs w:val="22"/>
                <w:shd w:val="clear" w:color="auto" w:fill="FFFFFF"/>
              </w:rPr>
              <w:t>оварищества</w:t>
            </w:r>
            <w:r w:rsidRPr="002C262E">
              <w:rPr>
                <w:rFonts w:ascii="Cambria" w:hAnsi="Cambria"/>
                <w:b w:val="0"/>
                <w:sz w:val="22"/>
                <w:szCs w:val="22"/>
              </w:rPr>
              <w:t>;</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6) решение об участии Товарищества в иных хозяйственных Товариществах, а также в некоммерческих организациях;</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7) решение о реорганизации или ликвидации Товарищества;</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8) назначение ликвидационной комис</w:t>
            </w:r>
            <w:r w:rsidRPr="002C262E">
              <w:rPr>
                <w:rFonts w:ascii="Cambria" w:hAnsi="Cambria"/>
                <w:b w:val="0"/>
                <w:sz w:val="22"/>
                <w:szCs w:val="22"/>
              </w:rPr>
              <w:softHyphen/>
              <w:t>сии и утверждение ликвидационных балансов;</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xml:space="preserve">9) решение о залоге всего имущества Товарищества; </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10)</w:t>
            </w:r>
            <w:r w:rsidRPr="002C262E">
              <w:rPr>
                <w:rFonts w:ascii="Cambria" w:hAnsi="Cambria"/>
                <w:sz w:val="22"/>
                <w:szCs w:val="22"/>
              </w:rPr>
              <w:t xml:space="preserve"> </w:t>
            </w:r>
            <w:r w:rsidRPr="002C262E">
              <w:rPr>
                <w:rFonts w:ascii="Cambria" w:hAnsi="Cambria"/>
                <w:b w:val="0"/>
                <w:sz w:val="22"/>
                <w:szCs w:val="22"/>
              </w:rPr>
              <w:t>решение о внесении дополнительных взносов в имущество Товарищества;</w:t>
            </w:r>
          </w:p>
          <w:p w:rsidR="00433D25" w:rsidRPr="00655FC3" w:rsidRDefault="00433D25" w:rsidP="003B41EB">
            <w:pPr>
              <w:pStyle w:val="1"/>
              <w:spacing w:line="300" w:lineRule="exact"/>
              <w:jc w:val="both"/>
              <w:rPr>
                <w:rFonts w:ascii="Cambria" w:hAnsi="Cambria"/>
                <w:b w:val="0"/>
                <w:color w:val="000000"/>
                <w:sz w:val="22"/>
                <w:szCs w:val="22"/>
                <w:shd w:val="clear" w:color="auto" w:fill="FFFFFF"/>
              </w:rPr>
            </w:pPr>
            <w:r w:rsidRPr="002C262E">
              <w:rPr>
                <w:rFonts w:ascii="Cambria" w:hAnsi="Cambria"/>
                <w:b w:val="0"/>
                <w:sz w:val="22"/>
                <w:szCs w:val="22"/>
              </w:rPr>
              <w:t xml:space="preserve">11) </w:t>
            </w:r>
            <w:r w:rsidRPr="002C262E">
              <w:rPr>
                <w:rFonts w:ascii="Cambria" w:hAnsi="Cambria"/>
                <w:b w:val="0"/>
                <w:color w:val="000000"/>
                <w:sz w:val="22"/>
                <w:szCs w:val="22"/>
                <w:shd w:val="clear" w:color="auto" w:fill="FFFFFF"/>
              </w:rPr>
              <w:t>утверждение порядка и</w:t>
            </w:r>
            <w:r w:rsidRPr="002C262E">
              <w:rPr>
                <w:rFonts w:ascii="Cambria" w:hAnsi="Cambria"/>
                <w:b w:val="0"/>
                <w:color w:val="000000"/>
                <w:sz w:val="22"/>
                <w:szCs w:val="22"/>
                <w:shd w:val="clear" w:color="auto" w:fill="FFFFFF"/>
                <w:lang w:val="ru-RU"/>
              </w:rPr>
              <w:t xml:space="preserve"> </w:t>
            </w:r>
            <w:r w:rsidRPr="002C262E">
              <w:rPr>
                <w:rFonts w:ascii="Cambria" w:hAnsi="Cambria"/>
                <w:b w:val="0"/>
                <w:color w:val="000000"/>
                <w:sz w:val="22"/>
                <w:szCs w:val="22"/>
                <w:shd w:val="clear" w:color="auto" w:fill="FFFFFF"/>
              </w:rPr>
              <w:t>ср</w:t>
            </w:r>
            <w:r>
              <w:rPr>
                <w:rFonts w:ascii="Cambria" w:hAnsi="Cambria"/>
                <w:b w:val="0"/>
                <w:color w:val="000000"/>
                <w:sz w:val="22"/>
                <w:szCs w:val="22"/>
                <w:shd w:val="clear" w:color="auto" w:fill="FFFFFF"/>
              </w:rPr>
              <w:t>оков предоставления Участни</w:t>
            </w:r>
            <w:r>
              <w:rPr>
                <w:rFonts w:ascii="Cambria" w:hAnsi="Cambria"/>
                <w:b w:val="0"/>
                <w:color w:val="000000"/>
                <w:sz w:val="22"/>
                <w:szCs w:val="22"/>
                <w:shd w:val="clear" w:color="auto" w:fill="FFFFFF"/>
                <w:lang w:val="ru-RU"/>
              </w:rPr>
              <w:t>ку</w:t>
            </w:r>
            <w:r>
              <w:rPr>
                <w:rFonts w:ascii="Cambria" w:hAnsi="Cambria"/>
                <w:b w:val="0"/>
                <w:color w:val="000000"/>
                <w:sz w:val="22"/>
                <w:szCs w:val="22"/>
                <w:shd w:val="clear" w:color="auto" w:fill="FFFFFF"/>
              </w:rPr>
              <w:t xml:space="preserve"> Т</w:t>
            </w:r>
            <w:r w:rsidRPr="002C262E">
              <w:rPr>
                <w:rFonts w:ascii="Cambria" w:hAnsi="Cambria"/>
                <w:b w:val="0"/>
                <w:color w:val="000000"/>
                <w:sz w:val="22"/>
                <w:szCs w:val="22"/>
                <w:shd w:val="clear" w:color="auto" w:fill="FFFFFF"/>
              </w:rPr>
              <w:t>оварищества и приобретателям д</w:t>
            </w:r>
            <w:r>
              <w:rPr>
                <w:rFonts w:ascii="Cambria" w:hAnsi="Cambria"/>
                <w:b w:val="0"/>
                <w:color w:val="000000"/>
                <w:sz w:val="22"/>
                <w:szCs w:val="22"/>
                <w:shd w:val="clear" w:color="auto" w:fill="FFFFFF"/>
              </w:rPr>
              <w:t>олей информации о деятельности Т</w:t>
            </w:r>
            <w:r w:rsidRPr="002C262E">
              <w:rPr>
                <w:rFonts w:ascii="Cambria" w:hAnsi="Cambria"/>
                <w:b w:val="0"/>
                <w:color w:val="000000"/>
                <w:sz w:val="22"/>
                <w:szCs w:val="22"/>
                <w:shd w:val="clear" w:color="auto" w:fill="FFFFFF"/>
              </w:rPr>
              <w:t>оварищества;</w:t>
            </w:r>
          </w:p>
          <w:p w:rsidR="00433D25" w:rsidRPr="001C05A9" w:rsidRDefault="00433D25" w:rsidP="003B41EB">
            <w:pPr>
              <w:pStyle w:val="1"/>
              <w:spacing w:line="300" w:lineRule="exact"/>
              <w:jc w:val="both"/>
              <w:rPr>
                <w:rFonts w:ascii="Cambria" w:hAnsi="Cambria"/>
                <w:b w:val="0"/>
                <w:sz w:val="22"/>
                <w:szCs w:val="22"/>
                <w:shd w:val="clear" w:color="auto" w:fill="FFFFFF"/>
                <w:lang w:val="ru-RU"/>
              </w:rPr>
            </w:pPr>
            <w:r w:rsidRPr="002C262E">
              <w:rPr>
                <w:rFonts w:ascii="Cambria" w:hAnsi="Cambria"/>
                <w:b w:val="0"/>
                <w:sz w:val="22"/>
                <w:szCs w:val="22"/>
                <w:shd w:val="clear" w:color="auto" w:fill="FFFFFF"/>
              </w:rPr>
              <w:t xml:space="preserve">12) </w:t>
            </w:r>
            <w:r w:rsidRPr="002C262E">
              <w:rPr>
                <w:rStyle w:val="apple-converted-space"/>
                <w:rFonts w:ascii="Cambria" w:hAnsi="Cambria"/>
                <w:b w:val="0"/>
                <w:color w:val="000000"/>
                <w:sz w:val="22"/>
                <w:szCs w:val="22"/>
                <w:shd w:val="clear" w:color="auto" w:fill="FFFFFF"/>
              </w:rPr>
              <w:t> </w:t>
            </w:r>
            <w:r w:rsidRPr="002C262E">
              <w:rPr>
                <w:rFonts w:ascii="Cambria" w:hAnsi="Cambria"/>
                <w:b w:val="0"/>
                <w:sz w:val="22"/>
                <w:szCs w:val="22"/>
                <w:shd w:val="clear" w:color="auto" w:fill="FFFFFF"/>
              </w:rPr>
              <w:t xml:space="preserve">решение об </w:t>
            </w:r>
            <w:r>
              <w:rPr>
                <w:rFonts w:ascii="Cambria" w:hAnsi="Cambria"/>
                <w:b w:val="0"/>
                <w:sz w:val="22"/>
                <w:szCs w:val="22"/>
                <w:shd w:val="clear" w:color="auto" w:fill="FFFFFF"/>
              </w:rPr>
              <w:t>одобрении заключения Т</w:t>
            </w:r>
            <w:r w:rsidRPr="002C262E">
              <w:rPr>
                <w:rFonts w:ascii="Cambria" w:hAnsi="Cambria"/>
                <w:b w:val="0"/>
                <w:sz w:val="22"/>
                <w:szCs w:val="22"/>
                <w:shd w:val="clear" w:color="auto" w:fill="FFFFFF"/>
              </w:rPr>
              <w:t xml:space="preserve">овариществом сделки или совокупности взаимосвязанных между собой сделок, </w:t>
            </w:r>
            <w:r>
              <w:rPr>
                <w:rFonts w:ascii="Cambria" w:hAnsi="Cambria"/>
                <w:b w:val="0"/>
                <w:sz w:val="22"/>
                <w:szCs w:val="22"/>
                <w:shd w:val="clear" w:color="auto" w:fill="FFFFFF"/>
              </w:rPr>
              <w:t>в результате которой (которых) Т</w:t>
            </w:r>
            <w:r w:rsidRPr="002C262E">
              <w:rPr>
                <w:rFonts w:ascii="Cambria" w:hAnsi="Cambria"/>
                <w:b w:val="0"/>
                <w:sz w:val="22"/>
                <w:szCs w:val="22"/>
                <w:shd w:val="clear" w:color="auto" w:fill="FFFFFF"/>
              </w:rPr>
              <w:t>овариществом отчуждается (может быть отчуждено) имущество, стоимость которого составляет пятьдесят один и более процентов от общего размер</w:t>
            </w:r>
            <w:r>
              <w:rPr>
                <w:rFonts w:ascii="Cambria" w:hAnsi="Cambria"/>
                <w:b w:val="0"/>
                <w:sz w:val="22"/>
                <w:szCs w:val="22"/>
                <w:shd w:val="clear" w:color="auto" w:fill="FFFFFF"/>
              </w:rPr>
              <w:t>а балансовой стоимости активов Т</w:t>
            </w:r>
            <w:r w:rsidRPr="002C262E">
              <w:rPr>
                <w:rFonts w:ascii="Cambria" w:hAnsi="Cambria"/>
                <w:b w:val="0"/>
                <w:sz w:val="22"/>
                <w:szCs w:val="22"/>
                <w:shd w:val="clear" w:color="auto" w:fill="FFFFFF"/>
              </w:rPr>
              <w:t>оварищества.</w:t>
            </w:r>
          </w:p>
          <w:p w:rsidR="00433D25" w:rsidRDefault="00433D25" w:rsidP="003B41EB">
            <w:pPr>
              <w:spacing w:line="300" w:lineRule="exact"/>
              <w:rPr>
                <w:rFonts w:ascii="Cambria" w:hAnsi="Cambria"/>
                <w:sz w:val="22"/>
                <w:szCs w:val="22"/>
              </w:rPr>
            </w:pPr>
          </w:p>
          <w:p w:rsidR="00433D25" w:rsidRPr="002C262E" w:rsidRDefault="00433D25" w:rsidP="003B41EB">
            <w:pPr>
              <w:spacing w:line="360" w:lineRule="exact"/>
              <w:rPr>
                <w:rFonts w:ascii="Cambria" w:hAnsi="Cambria"/>
                <w:sz w:val="22"/>
                <w:szCs w:val="22"/>
              </w:rPr>
            </w:pPr>
          </w:p>
          <w:p w:rsidR="00433D25"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7.3. Исполнительным органом Товарищества является Генеральный</w:t>
            </w:r>
            <w:r w:rsidRPr="002C262E">
              <w:rPr>
                <w:rFonts w:ascii="Cambria" w:hAnsi="Cambria"/>
                <w:b w:val="0"/>
                <w:sz w:val="22"/>
                <w:szCs w:val="22"/>
                <w:lang w:val="ru-RU"/>
              </w:rPr>
              <w:t xml:space="preserve"> д</w:t>
            </w:r>
            <w:r w:rsidRPr="002C262E">
              <w:rPr>
                <w:rFonts w:ascii="Cambria" w:hAnsi="Cambria"/>
                <w:b w:val="0"/>
                <w:sz w:val="22"/>
                <w:szCs w:val="22"/>
              </w:rPr>
              <w:t>иректор, который руководит его деятельностью, управляет и распоря</w:t>
            </w:r>
            <w:r w:rsidRPr="002C262E">
              <w:rPr>
                <w:rFonts w:ascii="Cambria" w:hAnsi="Cambria"/>
                <w:b w:val="0"/>
                <w:sz w:val="22"/>
                <w:szCs w:val="22"/>
              </w:rPr>
              <w:softHyphen/>
              <w:t>жается имуществом, обеспечивает выполнение требований действующего законодательства Республики Казах</w:t>
            </w:r>
            <w:r w:rsidRPr="002C262E">
              <w:rPr>
                <w:rFonts w:ascii="Cambria" w:hAnsi="Cambria"/>
                <w:b w:val="0"/>
                <w:sz w:val="22"/>
                <w:szCs w:val="22"/>
              </w:rPr>
              <w:softHyphen/>
              <w:t>стан, определяет формы оплаты труда персонала и выполняет другие административные функции.</w:t>
            </w:r>
          </w:p>
          <w:p w:rsidR="00433D25" w:rsidRPr="001C05A9" w:rsidRDefault="00433D25" w:rsidP="003B41EB">
            <w:pPr>
              <w:rPr>
                <w:lang w:val="kk-KZ"/>
              </w:rPr>
            </w:pPr>
          </w:p>
          <w:p w:rsidR="00433D25" w:rsidRPr="002C262E" w:rsidRDefault="00433D25" w:rsidP="003B41EB">
            <w:pPr>
              <w:pStyle w:val="1"/>
              <w:spacing w:line="300" w:lineRule="exact"/>
              <w:jc w:val="both"/>
              <w:rPr>
                <w:rFonts w:ascii="Cambria" w:hAnsi="Cambria"/>
                <w:b w:val="0"/>
                <w:spacing w:val="-20"/>
                <w:sz w:val="22"/>
                <w:szCs w:val="22"/>
              </w:rPr>
            </w:pPr>
            <w:r w:rsidRPr="002C262E">
              <w:rPr>
                <w:rFonts w:ascii="Cambria" w:hAnsi="Cambria"/>
                <w:b w:val="0"/>
                <w:sz w:val="22"/>
                <w:szCs w:val="22"/>
                <w:lang w:val="ru-RU"/>
              </w:rPr>
              <w:t>Генеральный д</w:t>
            </w:r>
            <w:r w:rsidRPr="002C262E">
              <w:rPr>
                <w:rFonts w:ascii="Cambria" w:hAnsi="Cambria"/>
                <w:b w:val="0"/>
                <w:sz w:val="22"/>
                <w:szCs w:val="22"/>
              </w:rPr>
              <w:t>иректор в пределах своей компе</w:t>
            </w:r>
            <w:r w:rsidRPr="002C262E">
              <w:rPr>
                <w:rFonts w:ascii="Cambria" w:hAnsi="Cambria"/>
                <w:b w:val="0"/>
                <w:sz w:val="22"/>
                <w:szCs w:val="22"/>
              </w:rPr>
              <w:softHyphen/>
              <w:t>тенции выполняет следующие функ</w:t>
            </w:r>
            <w:r w:rsidRPr="002C262E">
              <w:rPr>
                <w:rFonts w:ascii="Cambria" w:hAnsi="Cambria"/>
                <w:b w:val="0"/>
                <w:sz w:val="22"/>
                <w:szCs w:val="22"/>
              </w:rPr>
              <w:softHyphen/>
              <w:t xml:space="preserve">ции: </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без доверенности действует от имени Товарищества в пределах полномочий, определенных ему Участником;</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xml:space="preserve">- обеспечивает выполнение текущих и </w:t>
            </w:r>
            <w:r w:rsidRPr="002C262E">
              <w:rPr>
                <w:rFonts w:ascii="Cambria" w:hAnsi="Cambria"/>
                <w:b w:val="0"/>
                <w:sz w:val="22"/>
                <w:szCs w:val="22"/>
              </w:rPr>
              <w:lastRenderedPageBreak/>
              <w:t>перспективных рабочих программ;</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открывает банковские счета;</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издает приказы и распоряжения,</w:t>
            </w:r>
            <w:r w:rsidRPr="002C262E">
              <w:rPr>
                <w:rFonts w:ascii="Cambria" w:hAnsi="Cambria"/>
                <w:b w:val="0"/>
                <w:sz w:val="22"/>
                <w:szCs w:val="22"/>
                <w:lang w:val="ru-RU"/>
              </w:rPr>
              <w:t xml:space="preserve"> о</w:t>
            </w:r>
            <w:r w:rsidRPr="002C262E">
              <w:rPr>
                <w:rFonts w:ascii="Cambria" w:hAnsi="Cambria"/>
                <w:b w:val="0"/>
                <w:sz w:val="22"/>
                <w:szCs w:val="22"/>
              </w:rPr>
              <w:t>бязательные для исполнения трудовым коллективом Товарищества;</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осуществляет прием и увольнение работников Товарищества;</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в соответствии с действующим законодательством Республики Казахстан производит удержания из заработной платы для отчисления в бюджетные фонды;</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выдает доверенности;</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координирует и направляет деятельность филиала и представительства;</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представляет Товарищество в отношениях с организациями, включая государственные органы, суды, по вопросам деятельности Товарищества в пределах полномочий, определенных настоящим уставом;</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 выполняет другие функции в пределах своей компетенции;</w:t>
            </w:r>
          </w:p>
          <w:p w:rsidR="00433D25" w:rsidRPr="002C262E" w:rsidRDefault="00433D25" w:rsidP="003B41EB">
            <w:pPr>
              <w:widowControl w:val="0"/>
              <w:numPr>
                <w:ilvl w:val="0"/>
                <w:numId w:val="4"/>
              </w:numPr>
              <w:tabs>
                <w:tab w:val="clear" w:pos="1065"/>
                <w:tab w:val="num" w:pos="0"/>
                <w:tab w:val="left" w:pos="237"/>
              </w:tabs>
              <w:spacing w:line="300" w:lineRule="exact"/>
              <w:ind w:left="34" w:hanging="34"/>
              <w:jc w:val="both"/>
              <w:rPr>
                <w:rFonts w:ascii="Cambria" w:hAnsi="Cambria"/>
                <w:sz w:val="22"/>
                <w:szCs w:val="22"/>
              </w:rPr>
            </w:pPr>
            <w:r w:rsidRPr="002C262E">
              <w:rPr>
                <w:rFonts w:ascii="Cambria" w:hAnsi="Cambria"/>
                <w:sz w:val="22"/>
                <w:szCs w:val="22"/>
              </w:rPr>
              <w:t>обеспечивает выполнение текущих и перспективных рабочих программ;</w:t>
            </w:r>
          </w:p>
          <w:p w:rsidR="00433D25" w:rsidRPr="002C262E" w:rsidRDefault="00433D25" w:rsidP="003B41EB">
            <w:pPr>
              <w:spacing w:line="300" w:lineRule="exact"/>
              <w:jc w:val="both"/>
              <w:rPr>
                <w:rFonts w:ascii="Cambria" w:hAnsi="Cambria"/>
                <w:sz w:val="22"/>
                <w:szCs w:val="22"/>
              </w:rPr>
            </w:pPr>
            <w:r w:rsidRPr="002C262E">
              <w:rPr>
                <w:rFonts w:ascii="Cambria" w:hAnsi="Cambria"/>
                <w:sz w:val="22"/>
                <w:szCs w:val="22"/>
              </w:rPr>
              <w:t>- распоряжается имуществом Товарищества, включая его денежные средства.</w:t>
            </w:r>
          </w:p>
          <w:p w:rsidR="00433D25" w:rsidRPr="002C262E" w:rsidRDefault="00433D25" w:rsidP="003B41EB">
            <w:pPr>
              <w:spacing w:line="300" w:lineRule="exact"/>
              <w:jc w:val="both"/>
              <w:rPr>
                <w:rFonts w:ascii="Cambria" w:hAnsi="Cambria"/>
                <w:sz w:val="22"/>
                <w:szCs w:val="22"/>
              </w:rPr>
            </w:pPr>
          </w:p>
          <w:p w:rsidR="00433D25" w:rsidRPr="002C262E" w:rsidRDefault="00433D25" w:rsidP="003B41EB">
            <w:pPr>
              <w:spacing w:line="300" w:lineRule="exact"/>
              <w:jc w:val="both"/>
              <w:rPr>
                <w:rFonts w:ascii="Cambria" w:hAnsi="Cambria"/>
                <w:sz w:val="22"/>
                <w:szCs w:val="22"/>
              </w:rPr>
            </w:pPr>
          </w:p>
          <w:p w:rsidR="00433D25" w:rsidRPr="002C262E" w:rsidRDefault="00433D25" w:rsidP="003B41EB">
            <w:pPr>
              <w:pStyle w:val="1"/>
              <w:spacing w:line="300" w:lineRule="exact"/>
              <w:jc w:val="both"/>
              <w:rPr>
                <w:rFonts w:ascii="Cambria" w:hAnsi="Cambria"/>
                <w:sz w:val="22"/>
                <w:szCs w:val="22"/>
              </w:rPr>
            </w:pPr>
            <w:r w:rsidRPr="002C262E">
              <w:rPr>
                <w:rFonts w:ascii="Cambria" w:hAnsi="Cambria"/>
                <w:sz w:val="22"/>
                <w:szCs w:val="22"/>
                <w:lang w:val="ru-RU"/>
              </w:rPr>
              <w:t>Генеральному д</w:t>
            </w:r>
            <w:r w:rsidRPr="002C262E">
              <w:rPr>
                <w:rFonts w:ascii="Cambria" w:hAnsi="Cambria"/>
                <w:sz w:val="22"/>
                <w:szCs w:val="22"/>
              </w:rPr>
              <w:t>иректору запрещается:</w:t>
            </w:r>
          </w:p>
          <w:p w:rsidR="00433D25" w:rsidRPr="002C262E" w:rsidRDefault="00433D25" w:rsidP="003B41EB">
            <w:pPr>
              <w:spacing w:line="300" w:lineRule="exact"/>
              <w:ind w:left="34" w:hanging="34"/>
              <w:jc w:val="both"/>
              <w:rPr>
                <w:rFonts w:ascii="Cambria" w:hAnsi="Cambria"/>
                <w:sz w:val="22"/>
                <w:szCs w:val="22"/>
              </w:rPr>
            </w:pPr>
            <w:r w:rsidRPr="002C262E">
              <w:rPr>
                <w:rFonts w:ascii="Cambria" w:hAnsi="Cambria"/>
                <w:sz w:val="22"/>
                <w:szCs w:val="22"/>
              </w:rPr>
              <w:t>1) получать комиссионные вознаграждения, как от самого Товарищества, так и от третьих лиц за сделки, заключенные Товариществом с третьими лицами;</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2) выступать от имени или в интересах третьих лиц в их отношениях с Товариществом;</w:t>
            </w:r>
          </w:p>
          <w:p w:rsidR="00433D25" w:rsidRPr="002C262E" w:rsidRDefault="00433D25" w:rsidP="003B41EB">
            <w:pPr>
              <w:pStyle w:val="1"/>
              <w:spacing w:line="300" w:lineRule="exact"/>
              <w:jc w:val="both"/>
              <w:rPr>
                <w:rFonts w:ascii="Cambria" w:hAnsi="Cambria"/>
                <w:b w:val="0"/>
                <w:sz w:val="22"/>
                <w:szCs w:val="22"/>
              </w:rPr>
            </w:pPr>
            <w:r w:rsidRPr="002C262E">
              <w:rPr>
                <w:rFonts w:ascii="Cambria" w:hAnsi="Cambria"/>
                <w:b w:val="0"/>
                <w:sz w:val="22"/>
                <w:szCs w:val="22"/>
              </w:rPr>
              <w:t>3) осуществлять предприни</w:t>
            </w:r>
            <w:r w:rsidRPr="002C262E">
              <w:rPr>
                <w:rFonts w:ascii="Cambria" w:hAnsi="Cambria"/>
                <w:b w:val="0"/>
                <w:sz w:val="22"/>
                <w:szCs w:val="22"/>
              </w:rPr>
              <w:softHyphen/>
              <w:t>матель</w:t>
            </w:r>
            <w:r w:rsidRPr="002C262E">
              <w:rPr>
                <w:rFonts w:ascii="Cambria" w:hAnsi="Cambria"/>
                <w:b w:val="0"/>
                <w:sz w:val="22"/>
                <w:szCs w:val="22"/>
              </w:rPr>
              <w:softHyphen/>
              <w:t>скую деятельность, конкурирующую с деятельностью Товарищества.</w:t>
            </w:r>
          </w:p>
          <w:p w:rsidR="00433D25" w:rsidRPr="002C262E" w:rsidRDefault="00433D25" w:rsidP="003B41EB">
            <w:pPr>
              <w:spacing w:line="300" w:lineRule="exact"/>
              <w:jc w:val="both"/>
              <w:rPr>
                <w:rFonts w:ascii="Cambria" w:hAnsi="Cambria"/>
                <w:sz w:val="22"/>
                <w:szCs w:val="22"/>
              </w:rPr>
            </w:pPr>
          </w:p>
          <w:p w:rsidR="00433D25" w:rsidRPr="002C262E" w:rsidRDefault="00433D25" w:rsidP="003B41EB">
            <w:pPr>
              <w:spacing w:line="300" w:lineRule="exact"/>
              <w:ind w:right="57"/>
              <w:jc w:val="center"/>
              <w:rPr>
                <w:rFonts w:ascii="Cambria" w:hAnsi="Cambria"/>
                <w:b/>
                <w:bCs/>
                <w:sz w:val="22"/>
                <w:szCs w:val="22"/>
              </w:rPr>
            </w:pPr>
          </w:p>
          <w:p w:rsidR="00433D25" w:rsidRPr="002C262E" w:rsidRDefault="00433D25" w:rsidP="003B41EB">
            <w:pPr>
              <w:spacing w:line="300" w:lineRule="exact"/>
              <w:ind w:right="57"/>
              <w:jc w:val="center"/>
              <w:rPr>
                <w:rFonts w:ascii="Cambria" w:hAnsi="Cambria"/>
                <w:b/>
                <w:bCs/>
                <w:sz w:val="22"/>
                <w:szCs w:val="22"/>
              </w:rPr>
            </w:pPr>
            <w:r w:rsidRPr="002C262E">
              <w:rPr>
                <w:rFonts w:ascii="Cambria" w:hAnsi="Cambria"/>
                <w:b/>
                <w:bCs/>
                <w:sz w:val="22"/>
                <w:szCs w:val="22"/>
              </w:rPr>
              <w:t>Статья 8. Распределение чистого дохода.</w:t>
            </w:r>
          </w:p>
          <w:p w:rsidR="00433D25" w:rsidRPr="002C262E" w:rsidRDefault="00433D25" w:rsidP="003B41EB">
            <w:pPr>
              <w:spacing w:line="300" w:lineRule="exact"/>
              <w:ind w:right="57"/>
              <w:jc w:val="both"/>
              <w:rPr>
                <w:rFonts w:ascii="Cambria" w:hAnsi="Cambria"/>
                <w:sz w:val="22"/>
                <w:szCs w:val="22"/>
              </w:rPr>
            </w:pPr>
            <w:r w:rsidRPr="002C262E">
              <w:rPr>
                <w:rFonts w:ascii="Cambria" w:hAnsi="Cambria"/>
                <w:sz w:val="22"/>
                <w:szCs w:val="22"/>
              </w:rPr>
              <w:t>8.1. Доход Товарищества за вычетом обязательных платежей в бюджет остается в распоряжении Участника.</w:t>
            </w:r>
          </w:p>
          <w:p w:rsidR="00433D25" w:rsidRPr="002C262E" w:rsidRDefault="00433D25" w:rsidP="003B41EB">
            <w:pPr>
              <w:spacing w:line="300" w:lineRule="exact"/>
              <w:ind w:right="57"/>
              <w:jc w:val="both"/>
              <w:rPr>
                <w:rFonts w:ascii="Cambria" w:hAnsi="Cambria"/>
                <w:sz w:val="22"/>
                <w:szCs w:val="22"/>
              </w:rPr>
            </w:pPr>
            <w:r w:rsidRPr="002C262E">
              <w:rPr>
                <w:rFonts w:ascii="Cambria" w:hAnsi="Cambria"/>
                <w:sz w:val="22"/>
                <w:szCs w:val="22"/>
              </w:rPr>
              <w:t>8.2. Чистый доход исчисляется по итогам месяца, квартала и года, выплата дивидендов производится по итогам месяца, квартала и года.</w:t>
            </w:r>
          </w:p>
          <w:p w:rsidR="00433D25" w:rsidRPr="002C262E" w:rsidRDefault="00433D25" w:rsidP="003B41EB">
            <w:pPr>
              <w:spacing w:line="300" w:lineRule="exact"/>
              <w:ind w:right="57"/>
              <w:jc w:val="both"/>
              <w:rPr>
                <w:rFonts w:ascii="Cambria" w:hAnsi="Cambria"/>
                <w:sz w:val="22"/>
                <w:szCs w:val="22"/>
              </w:rPr>
            </w:pPr>
          </w:p>
          <w:p w:rsidR="00433D25" w:rsidRDefault="00433D25" w:rsidP="003B41EB">
            <w:pPr>
              <w:spacing w:line="300" w:lineRule="exact"/>
              <w:ind w:right="57"/>
              <w:jc w:val="both"/>
              <w:rPr>
                <w:rFonts w:ascii="Cambria" w:hAnsi="Cambria"/>
                <w:sz w:val="22"/>
                <w:szCs w:val="22"/>
              </w:rPr>
            </w:pPr>
            <w:r w:rsidRPr="002C262E">
              <w:rPr>
                <w:rFonts w:ascii="Cambria" w:hAnsi="Cambria"/>
                <w:sz w:val="22"/>
                <w:szCs w:val="22"/>
              </w:rPr>
              <w:lastRenderedPageBreak/>
              <w:t>8.3. Возможные убытки Товарищества покрывается за счет резервного капитала, а в случае его недостаточности решением об источниках их покрытия принимается Участником Товарищества.</w:t>
            </w:r>
          </w:p>
          <w:p w:rsidR="00433D25" w:rsidRPr="002C262E" w:rsidRDefault="00433D25" w:rsidP="003B41EB">
            <w:pPr>
              <w:spacing w:line="300" w:lineRule="exact"/>
              <w:ind w:right="57"/>
              <w:jc w:val="both"/>
              <w:rPr>
                <w:rFonts w:ascii="Cambria" w:hAnsi="Cambria"/>
                <w:sz w:val="22"/>
                <w:szCs w:val="22"/>
              </w:rPr>
            </w:pPr>
          </w:p>
          <w:p w:rsidR="00433D25" w:rsidRPr="002C262E" w:rsidRDefault="00433D25" w:rsidP="003B41EB">
            <w:pPr>
              <w:spacing w:line="300" w:lineRule="exact"/>
              <w:ind w:right="57"/>
              <w:jc w:val="center"/>
              <w:rPr>
                <w:rFonts w:ascii="Cambria" w:hAnsi="Cambria"/>
                <w:b/>
                <w:bCs/>
                <w:sz w:val="22"/>
                <w:szCs w:val="22"/>
              </w:rPr>
            </w:pPr>
            <w:r w:rsidRPr="002C262E">
              <w:rPr>
                <w:rFonts w:ascii="Cambria" w:hAnsi="Cambria"/>
                <w:b/>
                <w:bCs/>
                <w:sz w:val="22"/>
                <w:szCs w:val="22"/>
              </w:rPr>
              <w:t>Статья 9. Реорганизация и прекращение деятельности Товарищества.</w:t>
            </w:r>
          </w:p>
          <w:p w:rsidR="00433D25" w:rsidRPr="002C262E" w:rsidRDefault="00433D25" w:rsidP="003B41EB">
            <w:pPr>
              <w:spacing w:line="300" w:lineRule="exact"/>
              <w:ind w:left="57" w:right="57"/>
              <w:jc w:val="both"/>
              <w:rPr>
                <w:rFonts w:ascii="Cambria" w:hAnsi="Cambria"/>
                <w:sz w:val="22"/>
                <w:szCs w:val="22"/>
              </w:rPr>
            </w:pPr>
            <w:r w:rsidRPr="002C262E">
              <w:rPr>
                <w:rFonts w:ascii="Cambria" w:hAnsi="Cambria"/>
                <w:sz w:val="22"/>
                <w:szCs w:val="22"/>
              </w:rPr>
              <w:t xml:space="preserve">9.1. Прекращение деятельности </w:t>
            </w:r>
            <w:proofErr w:type="gramStart"/>
            <w:r w:rsidRPr="002C262E">
              <w:rPr>
                <w:rFonts w:ascii="Cambria" w:hAnsi="Cambria"/>
                <w:sz w:val="22"/>
                <w:szCs w:val="22"/>
              </w:rPr>
              <w:t>Товарищества  производится</w:t>
            </w:r>
            <w:proofErr w:type="gramEnd"/>
            <w:r w:rsidRPr="002C262E">
              <w:rPr>
                <w:rFonts w:ascii="Cambria" w:hAnsi="Cambria"/>
                <w:sz w:val="22"/>
                <w:szCs w:val="22"/>
              </w:rPr>
              <w:t xml:space="preserve"> путем реорганизации или ликвидации.</w:t>
            </w:r>
          </w:p>
          <w:p w:rsidR="00433D25" w:rsidRPr="002C262E" w:rsidRDefault="00433D25" w:rsidP="003B41EB">
            <w:pPr>
              <w:spacing w:line="300" w:lineRule="exact"/>
              <w:ind w:right="57"/>
              <w:jc w:val="both"/>
              <w:rPr>
                <w:rFonts w:ascii="Cambria" w:hAnsi="Cambria"/>
                <w:sz w:val="22"/>
                <w:szCs w:val="22"/>
              </w:rPr>
            </w:pPr>
            <w:r w:rsidRPr="002C262E">
              <w:rPr>
                <w:rFonts w:ascii="Cambria" w:hAnsi="Cambria"/>
                <w:sz w:val="22"/>
                <w:szCs w:val="22"/>
              </w:rPr>
              <w:t>9.2. Реорганизация Товарищества (слияние, присоединение, разделение, преобразование, выделение) производится по ре</w:t>
            </w:r>
            <w:r w:rsidRPr="002C262E">
              <w:rPr>
                <w:rFonts w:ascii="Cambria" w:hAnsi="Cambria"/>
                <w:sz w:val="22"/>
                <w:szCs w:val="22"/>
              </w:rPr>
              <w:softHyphen/>
              <w:t>ше</w:t>
            </w:r>
            <w:r w:rsidRPr="002C262E">
              <w:rPr>
                <w:rFonts w:ascii="Cambria" w:hAnsi="Cambria"/>
                <w:sz w:val="22"/>
                <w:szCs w:val="22"/>
              </w:rPr>
              <w:softHyphen/>
              <w:t>нию Участника в порядке, предусмотренном законо</w:t>
            </w:r>
            <w:r w:rsidRPr="002C262E">
              <w:rPr>
                <w:rFonts w:ascii="Cambria" w:hAnsi="Cambria"/>
                <w:sz w:val="22"/>
                <w:szCs w:val="22"/>
              </w:rPr>
              <w:softHyphen/>
              <w:t>дательством.</w:t>
            </w:r>
          </w:p>
          <w:p w:rsidR="00433D25" w:rsidRPr="002C262E" w:rsidRDefault="00433D25" w:rsidP="003B41EB">
            <w:pPr>
              <w:spacing w:line="300" w:lineRule="exact"/>
              <w:ind w:right="57"/>
              <w:jc w:val="both"/>
              <w:rPr>
                <w:rFonts w:ascii="Cambria" w:hAnsi="Cambria"/>
                <w:sz w:val="22"/>
                <w:szCs w:val="22"/>
              </w:rPr>
            </w:pPr>
            <w:r w:rsidRPr="002C262E">
              <w:rPr>
                <w:rFonts w:ascii="Cambria" w:hAnsi="Cambria"/>
                <w:sz w:val="22"/>
                <w:szCs w:val="22"/>
              </w:rPr>
              <w:t>9.3. Товарищество подлежит ликви</w:t>
            </w:r>
            <w:r w:rsidRPr="002C262E">
              <w:rPr>
                <w:rFonts w:ascii="Cambria" w:hAnsi="Cambria"/>
                <w:sz w:val="22"/>
                <w:szCs w:val="22"/>
              </w:rPr>
              <w:softHyphen/>
              <w:t>дации:</w:t>
            </w:r>
          </w:p>
          <w:p w:rsidR="00433D25" w:rsidRPr="002C262E" w:rsidRDefault="00433D25" w:rsidP="003B41EB">
            <w:pPr>
              <w:spacing w:line="300" w:lineRule="exact"/>
              <w:ind w:right="57"/>
              <w:jc w:val="both"/>
              <w:rPr>
                <w:rFonts w:ascii="Cambria" w:hAnsi="Cambria"/>
                <w:sz w:val="22"/>
                <w:szCs w:val="22"/>
                <w:lang w:val="kk-KZ"/>
              </w:rPr>
            </w:pPr>
            <w:r w:rsidRPr="002C262E">
              <w:rPr>
                <w:rFonts w:ascii="Cambria" w:hAnsi="Cambria"/>
                <w:sz w:val="22"/>
                <w:szCs w:val="22"/>
                <w:lang w:val="kk-KZ"/>
              </w:rPr>
              <w:t xml:space="preserve">- </w:t>
            </w:r>
            <w:r w:rsidRPr="002C262E">
              <w:rPr>
                <w:rFonts w:ascii="Cambria" w:hAnsi="Cambria"/>
                <w:sz w:val="22"/>
                <w:szCs w:val="22"/>
              </w:rPr>
              <w:t>по решению Участника;</w:t>
            </w:r>
          </w:p>
          <w:p w:rsidR="00433D25" w:rsidRPr="002C262E" w:rsidRDefault="00433D25" w:rsidP="003B41EB">
            <w:pPr>
              <w:spacing w:line="300" w:lineRule="exact"/>
              <w:ind w:right="57"/>
              <w:jc w:val="both"/>
              <w:rPr>
                <w:rFonts w:ascii="Cambria" w:hAnsi="Cambria"/>
                <w:sz w:val="22"/>
                <w:szCs w:val="22"/>
              </w:rPr>
            </w:pPr>
            <w:r w:rsidRPr="002C262E">
              <w:rPr>
                <w:rFonts w:ascii="Cambria" w:hAnsi="Cambria"/>
                <w:sz w:val="22"/>
                <w:szCs w:val="22"/>
                <w:lang w:val="kk-KZ"/>
              </w:rPr>
              <w:t xml:space="preserve">- </w:t>
            </w:r>
            <w:r w:rsidRPr="002C262E">
              <w:rPr>
                <w:rFonts w:ascii="Cambria" w:hAnsi="Cambria"/>
                <w:sz w:val="22"/>
                <w:szCs w:val="22"/>
              </w:rPr>
              <w:t>по решению суда;</w:t>
            </w:r>
          </w:p>
          <w:p w:rsidR="00433D25" w:rsidRDefault="00433D25" w:rsidP="003B41EB">
            <w:pPr>
              <w:spacing w:line="300" w:lineRule="exact"/>
              <w:ind w:right="57"/>
              <w:jc w:val="both"/>
              <w:rPr>
                <w:rFonts w:ascii="Cambria" w:hAnsi="Cambria"/>
                <w:sz w:val="22"/>
                <w:szCs w:val="22"/>
              </w:rPr>
            </w:pPr>
            <w:r w:rsidRPr="002C262E">
              <w:rPr>
                <w:rFonts w:ascii="Cambria" w:hAnsi="Cambria"/>
                <w:sz w:val="22"/>
                <w:szCs w:val="22"/>
                <w:lang w:val="kk-KZ"/>
              </w:rPr>
              <w:t xml:space="preserve">- </w:t>
            </w:r>
            <w:r w:rsidRPr="002C262E">
              <w:rPr>
                <w:rFonts w:ascii="Cambria" w:hAnsi="Cambria"/>
                <w:sz w:val="22"/>
                <w:szCs w:val="22"/>
              </w:rPr>
              <w:t>по иным основаниям, предусмотренным Законом.</w:t>
            </w:r>
          </w:p>
          <w:p w:rsidR="00433D25" w:rsidRPr="002C262E" w:rsidRDefault="00433D25" w:rsidP="003B41EB">
            <w:pPr>
              <w:spacing w:line="300" w:lineRule="exact"/>
              <w:ind w:right="57"/>
              <w:jc w:val="both"/>
              <w:rPr>
                <w:rFonts w:ascii="Cambria" w:hAnsi="Cambria"/>
                <w:sz w:val="22"/>
                <w:szCs w:val="22"/>
              </w:rPr>
            </w:pPr>
          </w:p>
          <w:p w:rsidR="00433D25" w:rsidRPr="002C262E" w:rsidRDefault="00433D25" w:rsidP="003B41EB">
            <w:pPr>
              <w:spacing w:line="300" w:lineRule="exact"/>
              <w:ind w:right="57"/>
              <w:jc w:val="both"/>
              <w:rPr>
                <w:rFonts w:ascii="Cambria" w:hAnsi="Cambria"/>
                <w:sz w:val="22"/>
                <w:szCs w:val="22"/>
              </w:rPr>
            </w:pPr>
            <w:r w:rsidRPr="002C262E">
              <w:rPr>
                <w:rFonts w:ascii="Cambria" w:hAnsi="Cambria"/>
                <w:sz w:val="22"/>
                <w:szCs w:val="22"/>
              </w:rPr>
              <w:t>9.4. Товарищество обязано публиковать в органах массовой информации сооб</w:t>
            </w:r>
            <w:r w:rsidRPr="002C262E">
              <w:rPr>
                <w:rFonts w:ascii="Cambria" w:hAnsi="Cambria"/>
                <w:sz w:val="22"/>
                <w:szCs w:val="22"/>
              </w:rPr>
              <w:softHyphen/>
              <w:t xml:space="preserve">щение о ликвидации Товарищества. </w:t>
            </w:r>
          </w:p>
          <w:p w:rsidR="00433D25" w:rsidRDefault="00433D25" w:rsidP="003B41EB">
            <w:pPr>
              <w:spacing w:line="300" w:lineRule="exact"/>
              <w:ind w:right="57"/>
              <w:jc w:val="both"/>
              <w:rPr>
                <w:rFonts w:ascii="Cambria" w:hAnsi="Cambria"/>
                <w:sz w:val="22"/>
                <w:szCs w:val="22"/>
              </w:rPr>
            </w:pPr>
            <w:r w:rsidRPr="002C262E">
              <w:rPr>
                <w:rFonts w:ascii="Cambria" w:hAnsi="Cambria"/>
                <w:sz w:val="22"/>
                <w:szCs w:val="22"/>
              </w:rPr>
              <w:t>9.5. В течение установленного законом срока, после публикации сообщения о ликвидации Товарищества, лица, имеющие требования к Товариществу, обращаются для их удовлетворения к дирекции или ликвидационной комиссии.</w:t>
            </w:r>
          </w:p>
          <w:p w:rsidR="00433D25" w:rsidRPr="002C262E" w:rsidRDefault="00433D25" w:rsidP="003B41EB">
            <w:pPr>
              <w:spacing w:line="300" w:lineRule="exact"/>
              <w:ind w:right="57"/>
              <w:jc w:val="both"/>
              <w:rPr>
                <w:rFonts w:ascii="Cambria" w:hAnsi="Cambria"/>
                <w:sz w:val="22"/>
                <w:szCs w:val="22"/>
              </w:rPr>
            </w:pPr>
          </w:p>
          <w:p w:rsidR="00433D25" w:rsidRDefault="00433D25" w:rsidP="003B41EB">
            <w:pPr>
              <w:pStyle w:val="22"/>
              <w:snapToGrid/>
              <w:spacing w:line="300" w:lineRule="exact"/>
              <w:rPr>
                <w:rFonts w:ascii="Cambria" w:eastAsia="Times New Roman" w:hAnsi="Cambria"/>
                <w:sz w:val="22"/>
                <w:szCs w:val="22"/>
              </w:rPr>
            </w:pPr>
            <w:r w:rsidRPr="002C262E">
              <w:rPr>
                <w:rFonts w:ascii="Cambria" w:eastAsia="Times New Roman" w:hAnsi="Cambria"/>
                <w:sz w:val="22"/>
                <w:szCs w:val="22"/>
              </w:rPr>
              <w:t>9.6. Ликвидация Товарищества производится ликвидационной комис</w:t>
            </w:r>
            <w:r w:rsidRPr="002C262E">
              <w:rPr>
                <w:rFonts w:ascii="Cambria" w:eastAsia="Times New Roman" w:hAnsi="Cambria"/>
                <w:sz w:val="22"/>
                <w:szCs w:val="22"/>
              </w:rPr>
              <w:softHyphen/>
              <w:t xml:space="preserve">сией, назначаемой Участником или судом. </w:t>
            </w:r>
          </w:p>
          <w:p w:rsidR="00433D25" w:rsidRDefault="00433D25" w:rsidP="003B41EB">
            <w:pPr>
              <w:pStyle w:val="22"/>
              <w:snapToGrid/>
              <w:spacing w:line="300" w:lineRule="exact"/>
              <w:rPr>
                <w:rFonts w:ascii="Cambria" w:eastAsia="Times New Roman" w:hAnsi="Cambria"/>
                <w:sz w:val="22"/>
                <w:szCs w:val="22"/>
              </w:rPr>
            </w:pPr>
            <w:r w:rsidRPr="002C262E">
              <w:rPr>
                <w:rFonts w:ascii="Cambria" w:eastAsia="Times New Roman" w:hAnsi="Cambria"/>
                <w:sz w:val="22"/>
                <w:szCs w:val="22"/>
              </w:rPr>
              <w:t>С момента назначения ликви</w:t>
            </w:r>
            <w:r w:rsidRPr="002C262E">
              <w:rPr>
                <w:rFonts w:ascii="Cambria" w:eastAsia="Times New Roman" w:hAnsi="Cambria"/>
                <w:sz w:val="22"/>
                <w:szCs w:val="22"/>
              </w:rPr>
              <w:softHyphen/>
              <w:t xml:space="preserve">дационной комиссии к ней переходят полномочия по управлению делами Товарищества. </w:t>
            </w:r>
          </w:p>
          <w:p w:rsidR="00433D25" w:rsidRPr="002C262E" w:rsidRDefault="00433D25" w:rsidP="003B41EB">
            <w:pPr>
              <w:pStyle w:val="22"/>
              <w:snapToGrid/>
              <w:spacing w:line="300" w:lineRule="exact"/>
              <w:rPr>
                <w:rFonts w:ascii="Cambria" w:eastAsia="Times New Roman" w:hAnsi="Cambria"/>
                <w:sz w:val="22"/>
                <w:szCs w:val="22"/>
              </w:rPr>
            </w:pPr>
            <w:r w:rsidRPr="002C262E">
              <w:rPr>
                <w:rFonts w:ascii="Cambria" w:eastAsia="Times New Roman" w:hAnsi="Cambria"/>
                <w:sz w:val="22"/>
                <w:szCs w:val="22"/>
              </w:rPr>
              <w:t>Функции и порядок работы ликвидационной комиссии определяются законодательством Республики Казахстан.</w:t>
            </w:r>
          </w:p>
          <w:p w:rsidR="00433D25" w:rsidRPr="002C262E" w:rsidRDefault="00433D25" w:rsidP="003B41EB">
            <w:pPr>
              <w:spacing w:line="300" w:lineRule="exact"/>
              <w:rPr>
                <w:rFonts w:ascii="Cambria" w:hAnsi="Cambria"/>
                <w:b/>
                <w:sz w:val="22"/>
                <w:szCs w:val="22"/>
              </w:rPr>
            </w:pPr>
          </w:p>
          <w:p w:rsidR="00433D25" w:rsidRPr="002C262E" w:rsidRDefault="00433D25" w:rsidP="003B41EB">
            <w:pPr>
              <w:spacing w:line="300" w:lineRule="exact"/>
              <w:jc w:val="center"/>
              <w:rPr>
                <w:rFonts w:ascii="Cambria" w:hAnsi="Cambria"/>
                <w:b/>
                <w:sz w:val="22"/>
                <w:szCs w:val="22"/>
              </w:rPr>
            </w:pPr>
            <w:r w:rsidRPr="002C262E">
              <w:rPr>
                <w:rFonts w:ascii="Cambria" w:hAnsi="Cambria"/>
                <w:b/>
                <w:sz w:val="22"/>
                <w:szCs w:val="22"/>
              </w:rPr>
              <w:t>Статья 10.</w:t>
            </w:r>
          </w:p>
          <w:p w:rsidR="00433D25" w:rsidRPr="002C262E" w:rsidRDefault="00433D25" w:rsidP="003B41EB">
            <w:pPr>
              <w:spacing w:line="300" w:lineRule="exact"/>
              <w:jc w:val="center"/>
              <w:rPr>
                <w:rFonts w:ascii="Cambria" w:hAnsi="Cambria"/>
                <w:b/>
                <w:sz w:val="22"/>
                <w:szCs w:val="22"/>
              </w:rPr>
            </w:pPr>
            <w:r w:rsidRPr="002C262E">
              <w:rPr>
                <w:rFonts w:ascii="Cambria" w:hAnsi="Cambria"/>
                <w:b/>
                <w:sz w:val="22"/>
                <w:szCs w:val="22"/>
              </w:rPr>
              <w:t>Разное.</w:t>
            </w:r>
          </w:p>
          <w:p w:rsidR="00433D25" w:rsidRPr="002C262E" w:rsidRDefault="00433D25" w:rsidP="003B41EB">
            <w:pPr>
              <w:spacing w:line="300" w:lineRule="exact"/>
              <w:jc w:val="both"/>
              <w:rPr>
                <w:rFonts w:ascii="Cambria" w:hAnsi="Cambria"/>
                <w:sz w:val="22"/>
                <w:szCs w:val="22"/>
              </w:rPr>
            </w:pPr>
            <w:r w:rsidRPr="002C262E">
              <w:rPr>
                <w:rFonts w:ascii="Cambria" w:hAnsi="Cambria"/>
                <w:sz w:val="22"/>
                <w:szCs w:val="22"/>
              </w:rPr>
              <w:t>10.1.    Информация о деятельности Товарищества публикуется в газете «</w:t>
            </w:r>
            <w:r>
              <w:rPr>
                <w:rFonts w:ascii="Cambria" w:hAnsi="Cambria"/>
                <w:sz w:val="22"/>
                <w:szCs w:val="22"/>
              </w:rPr>
              <w:t>Юридическая газета</w:t>
            </w:r>
            <w:r w:rsidRPr="002C262E">
              <w:rPr>
                <w:rFonts w:ascii="Cambria" w:hAnsi="Cambria"/>
                <w:sz w:val="22"/>
                <w:szCs w:val="22"/>
              </w:rPr>
              <w:t>»</w:t>
            </w:r>
            <w:r>
              <w:rPr>
                <w:rFonts w:ascii="Cambria" w:hAnsi="Cambria"/>
                <w:sz w:val="22"/>
                <w:szCs w:val="22"/>
              </w:rPr>
              <w:t xml:space="preserve">, включая ее электронную версию на веб-сайте </w:t>
            </w:r>
            <w:r w:rsidRPr="00955D5E">
              <w:rPr>
                <w:rFonts w:ascii="Cambria" w:hAnsi="Cambria"/>
                <w:sz w:val="22"/>
                <w:szCs w:val="22"/>
              </w:rPr>
              <w:t>https://zangazet.kz/</w:t>
            </w:r>
            <w:r w:rsidRPr="002C262E">
              <w:rPr>
                <w:rFonts w:ascii="Cambria" w:hAnsi="Cambria"/>
                <w:sz w:val="22"/>
                <w:szCs w:val="22"/>
              </w:rPr>
              <w:t>.</w:t>
            </w:r>
          </w:p>
          <w:p w:rsidR="00433D25" w:rsidRPr="002C262E" w:rsidRDefault="00433D25" w:rsidP="003B41EB">
            <w:pPr>
              <w:spacing w:line="300" w:lineRule="exact"/>
              <w:jc w:val="both"/>
              <w:rPr>
                <w:rFonts w:ascii="Cambria" w:hAnsi="Cambria"/>
                <w:sz w:val="22"/>
                <w:szCs w:val="22"/>
              </w:rPr>
            </w:pPr>
            <w:r w:rsidRPr="002C262E">
              <w:rPr>
                <w:rFonts w:ascii="Cambria" w:hAnsi="Cambria"/>
                <w:sz w:val="22"/>
                <w:szCs w:val="22"/>
              </w:rPr>
              <w:t>10.2.</w:t>
            </w:r>
            <w:r w:rsidRPr="002C262E">
              <w:rPr>
                <w:rFonts w:ascii="Cambria" w:hAnsi="Cambria"/>
                <w:sz w:val="22"/>
                <w:szCs w:val="22"/>
              </w:rPr>
              <w:tab/>
              <w:t xml:space="preserve">Настоящий Устав подписан на казахском и русском языках. В случае разночтения между </w:t>
            </w:r>
            <w:r w:rsidRPr="002C262E">
              <w:rPr>
                <w:rFonts w:ascii="Cambria" w:hAnsi="Cambria"/>
                <w:sz w:val="22"/>
                <w:szCs w:val="22"/>
              </w:rPr>
              <w:lastRenderedPageBreak/>
              <w:t>версиями на разных языках, преимущественную силу имеет версия на русском языке.</w:t>
            </w:r>
          </w:p>
          <w:p w:rsidR="00433D25" w:rsidRPr="002C262E" w:rsidRDefault="00433D25" w:rsidP="003B41EB">
            <w:pPr>
              <w:spacing w:line="300" w:lineRule="exact"/>
              <w:jc w:val="both"/>
              <w:rPr>
                <w:rFonts w:ascii="Cambria" w:hAnsi="Cambria"/>
                <w:color w:val="000000"/>
                <w:sz w:val="22"/>
                <w:szCs w:val="22"/>
              </w:rPr>
            </w:pPr>
            <w:r w:rsidRPr="002C262E">
              <w:rPr>
                <w:rFonts w:ascii="Cambria" w:hAnsi="Cambria"/>
                <w:sz w:val="22"/>
                <w:szCs w:val="22"/>
              </w:rPr>
              <w:t xml:space="preserve">10.3 Изменения и дополнения в настоящий Устав вносятся решением высшего органа управления Товарищества. </w:t>
            </w:r>
            <w:r w:rsidRPr="002C262E">
              <w:rPr>
                <w:rFonts w:ascii="Cambria" w:hAnsi="Cambria"/>
                <w:color w:val="000000"/>
                <w:sz w:val="22"/>
                <w:szCs w:val="22"/>
              </w:rPr>
              <w:t xml:space="preserve"> </w:t>
            </w:r>
          </w:p>
          <w:p w:rsidR="00433D25" w:rsidRDefault="00433D25" w:rsidP="003B41EB">
            <w:pPr>
              <w:pStyle w:val="a3"/>
              <w:spacing w:line="300" w:lineRule="exact"/>
              <w:jc w:val="left"/>
              <w:rPr>
                <w:rFonts w:ascii="Cambria" w:hAnsi="Cambria"/>
                <w:b/>
                <w:sz w:val="22"/>
                <w:szCs w:val="22"/>
              </w:rPr>
            </w:pPr>
            <w:r w:rsidRPr="002C262E">
              <w:rPr>
                <w:rFonts w:ascii="Cambria" w:hAnsi="Cambria"/>
                <w:b/>
                <w:sz w:val="22"/>
                <w:szCs w:val="22"/>
              </w:rPr>
              <w:t xml:space="preserve">                          </w:t>
            </w:r>
          </w:p>
          <w:p w:rsidR="00433D25" w:rsidRPr="002C262E" w:rsidRDefault="00433D25" w:rsidP="003B41EB">
            <w:pPr>
              <w:pStyle w:val="a3"/>
              <w:spacing w:line="260" w:lineRule="exact"/>
              <w:jc w:val="left"/>
              <w:rPr>
                <w:rFonts w:ascii="Cambria" w:hAnsi="Cambria"/>
                <w:b/>
                <w:sz w:val="22"/>
                <w:szCs w:val="22"/>
                <w:lang w:val="kk-KZ"/>
              </w:rPr>
            </w:pPr>
            <w:r w:rsidRPr="002C262E">
              <w:rPr>
                <w:rFonts w:ascii="Cambria" w:hAnsi="Cambria"/>
                <w:b/>
                <w:sz w:val="22"/>
                <w:szCs w:val="22"/>
              </w:rPr>
              <w:t xml:space="preserve">     </w:t>
            </w:r>
          </w:p>
          <w:p w:rsidR="00433D25" w:rsidRPr="008D5243" w:rsidRDefault="00433D25" w:rsidP="003B41EB">
            <w:pPr>
              <w:spacing w:line="320" w:lineRule="exact"/>
              <w:jc w:val="both"/>
              <w:rPr>
                <w:rFonts w:ascii="Cambria" w:hAnsi="Cambria"/>
                <w:b/>
              </w:rPr>
            </w:pPr>
            <w:r>
              <w:rPr>
                <w:rFonts w:ascii="Cambria" w:hAnsi="Cambria"/>
                <w:b/>
              </w:rPr>
              <w:t>Единственный участник</w:t>
            </w:r>
          </w:p>
          <w:p w:rsidR="00433D25" w:rsidRPr="00955D5E" w:rsidRDefault="00433D25" w:rsidP="003B41EB">
            <w:pPr>
              <w:spacing w:line="320" w:lineRule="exact"/>
              <w:rPr>
                <w:rFonts w:ascii="Cambria" w:hAnsi="Cambria"/>
                <w:b/>
                <w:color w:val="000000"/>
              </w:rPr>
            </w:pPr>
            <w:r w:rsidRPr="006E556C">
              <w:rPr>
                <w:rFonts w:ascii="Cambria" w:hAnsi="Cambria"/>
                <w:b/>
                <w:color w:val="000000"/>
              </w:rPr>
              <w:t>ТОО</w:t>
            </w:r>
            <w:r w:rsidRPr="00955D5E">
              <w:rPr>
                <w:rFonts w:ascii="Cambria" w:hAnsi="Cambria"/>
                <w:b/>
                <w:color w:val="000000"/>
              </w:rPr>
              <w:t xml:space="preserve"> «</w:t>
            </w:r>
            <w:r w:rsidR="00C25087">
              <w:rPr>
                <w:rFonts w:ascii="Cambria" w:hAnsi="Cambria" w:cs="Courier New"/>
                <w:color w:val="000000" w:themeColor="text1"/>
                <w:sz w:val="22"/>
                <w:lang w:val="kk-KZ"/>
              </w:rPr>
              <w:t>___________________</w:t>
            </w:r>
            <w:r w:rsidR="00C25087">
              <w:rPr>
                <w:rFonts w:ascii="Cambria" w:hAnsi="Cambria"/>
                <w:sz w:val="22"/>
                <w:szCs w:val="22"/>
              </w:rPr>
              <w:t>________</w:t>
            </w:r>
            <w:r w:rsidRPr="00955D5E">
              <w:rPr>
                <w:rFonts w:ascii="Cambria" w:hAnsi="Cambria"/>
                <w:b/>
                <w:color w:val="000000"/>
              </w:rPr>
              <w:t xml:space="preserve">» </w:t>
            </w:r>
          </w:p>
          <w:p w:rsidR="00433D25" w:rsidRPr="002C262E" w:rsidRDefault="00C25087" w:rsidP="003B41EB">
            <w:pPr>
              <w:pStyle w:val="a7"/>
              <w:tabs>
                <w:tab w:val="clear" w:pos="4677"/>
                <w:tab w:val="clear" w:pos="9355"/>
              </w:tabs>
              <w:spacing w:line="300" w:lineRule="exact"/>
              <w:rPr>
                <w:rFonts w:ascii="Cambria" w:hAnsi="Cambria"/>
                <w:b/>
                <w:bCs/>
                <w:sz w:val="22"/>
                <w:szCs w:val="22"/>
              </w:rPr>
            </w:pPr>
            <w:r>
              <w:rPr>
                <w:rFonts w:ascii="Cambria" w:hAnsi="Cambria"/>
                <w:b/>
              </w:rPr>
              <w:t>______________________</w:t>
            </w:r>
          </w:p>
          <w:p w:rsidR="00433D25" w:rsidRPr="002C262E" w:rsidRDefault="00433D25" w:rsidP="003B41EB">
            <w:pPr>
              <w:pStyle w:val="a7"/>
              <w:tabs>
                <w:tab w:val="clear" w:pos="4677"/>
                <w:tab w:val="clear" w:pos="9355"/>
              </w:tabs>
              <w:spacing w:line="300" w:lineRule="exact"/>
              <w:rPr>
                <w:rFonts w:ascii="Cambria" w:hAnsi="Cambria"/>
                <w:b/>
                <w:bCs/>
                <w:sz w:val="22"/>
                <w:szCs w:val="22"/>
              </w:rPr>
            </w:pPr>
          </w:p>
          <w:p w:rsidR="00433D25" w:rsidRPr="002C262E" w:rsidRDefault="00433D25" w:rsidP="003B41EB">
            <w:pPr>
              <w:pStyle w:val="a7"/>
              <w:tabs>
                <w:tab w:val="clear" w:pos="4677"/>
                <w:tab w:val="clear" w:pos="9355"/>
              </w:tabs>
              <w:spacing w:line="300" w:lineRule="exact"/>
              <w:rPr>
                <w:rFonts w:ascii="Cambria" w:hAnsi="Cambria"/>
                <w:b/>
                <w:bCs/>
                <w:sz w:val="22"/>
                <w:szCs w:val="22"/>
              </w:rPr>
            </w:pPr>
          </w:p>
          <w:p w:rsidR="00433D25" w:rsidRPr="002C262E" w:rsidRDefault="00433D25" w:rsidP="003B41EB">
            <w:pPr>
              <w:spacing w:line="300" w:lineRule="exact"/>
              <w:rPr>
                <w:rFonts w:ascii="Cambria" w:hAnsi="Cambria"/>
                <w:sz w:val="22"/>
                <w:szCs w:val="22"/>
                <w:lang w:val="kk-KZ"/>
              </w:rPr>
            </w:pPr>
          </w:p>
          <w:p w:rsidR="00433D25" w:rsidRPr="002C262E" w:rsidRDefault="00433D25" w:rsidP="003B41EB">
            <w:pPr>
              <w:spacing w:line="300" w:lineRule="exact"/>
              <w:rPr>
                <w:rFonts w:ascii="Cambria" w:hAnsi="Cambria"/>
                <w:sz w:val="22"/>
                <w:szCs w:val="22"/>
              </w:rPr>
            </w:pPr>
          </w:p>
        </w:tc>
      </w:tr>
    </w:tbl>
    <w:p w:rsidR="00433D25" w:rsidRPr="002C262E" w:rsidRDefault="00433D25" w:rsidP="00433D25">
      <w:pPr>
        <w:spacing w:line="274" w:lineRule="auto"/>
        <w:rPr>
          <w:rFonts w:ascii="Cambria" w:hAnsi="Cambria"/>
          <w:sz w:val="28"/>
          <w:szCs w:val="28"/>
        </w:rPr>
      </w:pPr>
    </w:p>
    <w:p w:rsidR="00433D25" w:rsidRPr="002C262E" w:rsidRDefault="00433D25" w:rsidP="00433D25">
      <w:pPr>
        <w:spacing w:line="274" w:lineRule="auto"/>
        <w:rPr>
          <w:rFonts w:ascii="Cambria" w:hAnsi="Cambria"/>
          <w:sz w:val="28"/>
          <w:szCs w:val="28"/>
        </w:rPr>
      </w:pPr>
    </w:p>
    <w:p w:rsidR="00433D25" w:rsidRPr="002C262E" w:rsidRDefault="00433D25" w:rsidP="00433D25">
      <w:pPr>
        <w:spacing w:line="274" w:lineRule="auto"/>
        <w:rPr>
          <w:rFonts w:ascii="Cambria" w:hAnsi="Cambria"/>
          <w:sz w:val="28"/>
          <w:szCs w:val="28"/>
        </w:rPr>
      </w:pPr>
    </w:p>
    <w:p w:rsidR="00433D25" w:rsidRPr="002C262E" w:rsidRDefault="00433D25" w:rsidP="00433D25">
      <w:pPr>
        <w:rPr>
          <w:rFonts w:ascii="Cambria" w:hAnsi="Cambria"/>
        </w:rPr>
      </w:pPr>
    </w:p>
    <w:p w:rsidR="00C85BEA" w:rsidRDefault="00C85BEA"/>
    <w:sectPr w:rsidR="00C85BEA" w:rsidSect="002C262E">
      <w:footerReference w:type="default" r:id="rId5"/>
      <w:pgSz w:w="11906" w:h="16838"/>
      <w:pgMar w:top="1134" w:right="850" w:bottom="1134" w:left="1701" w:header="708"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94" w:rsidRPr="002C262E" w:rsidRDefault="00523208">
    <w:pPr>
      <w:pStyle w:val="a7"/>
      <w:jc w:val="right"/>
      <w:rPr>
        <w:rFonts w:ascii="Cambria" w:hAnsi="Cambria"/>
      </w:rPr>
    </w:pPr>
    <w:r w:rsidRPr="002C262E">
      <w:rPr>
        <w:rFonts w:ascii="Cambria" w:hAnsi="Cambria"/>
      </w:rPr>
      <w:fldChar w:fldCharType="begin"/>
    </w:r>
    <w:r w:rsidRPr="002C262E">
      <w:rPr>
        <w:rFonts w:ascii="Cambria" w:hAnsi="Cambria"/>
      </w:rPr>
      <w:instrText xml:space="preserve"> PAGE   \* MERGEFORMAT </w:instrText>
    </w:r>
    <w:r w:rsidRPr="002C262E">
      <w:rPr>
        <w:rFonts w:ascii="Cambria" w:hAnsi="Cambria"/>
      </w:rPr>
      <w:fldChar w:fldCharType="separate"/>
    </w:r>
    <w:r>
      <w:rPr>
        <w:rFonts w:ascii="Cambria" w:hAnsi="Cambria"/>
        <w:noProof/>
      </w:rPr>
      <w:t>10</w:t>
    </w:r>
    <w:r w:rsidRPr="002C262E">
      <w:rPr>
        <w:rFonts w:ascii="Cambria" w:hAnsi="Cambria"/>
        <w:noProof/>
      </w:rPr>
      <w:fldChar w:fldCharType="end"/>
    </w:r>
  </w:p>
  <w:p w:rsidR="00CE4494" w:rsidRDefault="00523208">
    <w:pPr>
      <w:pStyle w:val="a7"/>
      <w:jc w:val="right"/>
    </w:pPr>
  </w:p>
  <w:p w:rsidR="00CE4494" w:rsidRDefault="00523208">
    <w:pPr>
      <w:pStyle w:val="a7"/>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A6F"/>
    <w:multiLevelType w:val="hybridMultilevel"/>
    <w:tmpl w:val="A80AF0BC"/>
    <w:lvl w:ilvl="0" w:tplc="D04EB712">
      <w:start w:val="1"/>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296089"/>
    <w:multiLevelType w:val="hybridMultilevel"/>
    <w:tmpl w:val="A0520F9E"/>
    <w:lvl w:ilvl="0" w:tplc="712AEDBA">
      <w:numFmt w:val="bullet"/>
      <w:lvlText w:val="-"/>
      <w:lvlJc w:val="left"/>
      <w:pPr>
        <w:tabs>
          <w:tab w:val="num" w:pos="510"/>
        </w:tabs>
        <w:ind w:left="510" w:hanging="360"/>
      </w:pPr>
      <w:rPr>
        <w:rFonts w:ascii="Times New Roman" w:eastAsia="Times New Roman" w:hAnsi="Times New Roman" w:hint="default"/>
      </w:rPr>
    </w:lvl>
    <w:lvl w:ilvl="1" w:tplc="D04EB712">
      <w:start w:val="1"/>
      <w:numFmt w:val="bullet"/>
      <w:lvlText w:val="-"/>
      <w:lvlJc w:val="left"/>
      <w:pPr>
        <w:tabs>
          <w:tab w:val="num" w:pos="1230"/>
        </w:tabs>
        <w:ind w:left="1230" w:hanging="360"/>
      </w:pPr>
      <w:rPr>
        <w:rFonts w:ascii="Times New Roman" w:eastAsia="Times New Roman" w:hAnsi="Times New Roman" w:hint="default"/>
      </w:rPr>
    </w:lvl>
    <w:lvl w:ilvl="2" w:tplc="0419000F">
      <w:start w:val="1"/>
      <w:numFmt w:val="decimal"/>
      <w:lvlText w:val="%3."/>
      <w:lvlJc w:val="left"/>
      <w:pPr>
        <w:tabs>
          <w:tab w:val="num" w:pos="1950"/>
        </w:tabs>
        <w:ind w:left="1950" w:hanging="360"/>
      </w:pPr>
      <w:rPr>
        <w:rFonts w:cs="Times New Roman"/>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 w15:restartNumberingAfterBreak="0">
    <w:nsid w:val="367D0D1A"/>
    <w:multiLevelType w:val="singleLevel"/>
    <w:tmpl w:val="A000BD74"/>
    <w:lvl w:ilvl="0">
      <w:start w:val="3"/>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458C563D"/>
    <w:multiLevelType w:val="hybridMultilevel"/>
    <w:tmpl w:val="636C96BC"/>
    <w:lvl w:ilvl="0" w:tplc="D04EB712">
      <w:start w:val="1"/>
      <w:numFmt w:val="bullet"/>
      <w:lvlText w:val="-"/>
      <w:lvlJc w:val="left"/>
      <w:pPr>
        <w:tabs>
          <w:tab w:val="num" w:pos="417"/>
        </w:tabs>
        <w:ind w:left="417" w:hanging="360"/>
      </w:pPr>
      <w:rPr>
        <w:rFonts w:ascii="Times New Roman" w:eastAsia="Times New Roman" w:hAnsi="Times New Roman" w:hint="default"/>
      </w:rPr>
    </w:lvl>
    <w:lvl w:ilvl="1" w:tplc="04190003" w:tentative="1">
      <w:start w:val="1"/>
      <w:numFmt w:val="bullet"/>
      <w:lvlText w:val="o"/>
      <w:lvlJc w:val="left"/>
      <w:pPr>
        <w:tabs>
          <w:tab w:val="num" w:pos="1137"/>
        </w:tabs>
        <w:ind w:left="1137" w:hanging="360"/>
      </w:pPr>
      <w:rPr>
        <w:rFonts w:ascii="Courier New" w:hAnsi="Courier New"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25"/>
    <w:rsid w:val="001F7F36"/>
    <w:rsid w:val="00433D25"/>
    <w:rsid w:val="00523208"/>
    <w:rsid w:val="00C25087"/>
    <w:rsid w:val="00C85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8DCB"/>
  <w15:chartTrackingRefBased/>
  <w15:docId w15:val="{1CA7C51C-15FE-4F56-858A-DEE34478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D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33D25"/>
    <w:pPr>
      <w:keepNext/>
      <w:widowControl w:val="0"/>
      <w:autoSpaceDE w:val="0"/>
      <w:autoSpaceDN w:val="0"/>
      <w:adjustRightInd w:val="0"/>
      <w:jc w:val="center"/>
      <w:outlineLvl w:val="0"/>
    </w:pPr>
    <w:rPr>
      <w:b/>
      <w:sz w:val="36"/>
      <w:szCs w:val="36"/>
      <w:lang w:val="kk-KZ"/>
    </w:rPr>
  </w:style>
  <w:style w:type="paragraph" w:styleId="3">
    <w:name w:val="heading 3"/>
    <w:basedOn w:val="a"/>
    <w:next w:val="a"/>
    <w:link w:val="30"/>
    <w:uiPriority w:val="99"/>
    <w:qFormat/>
    <w:rsid w:val="00433D25"/>
    <w:pPr>
      <w:keepNext/>
      <w:widowControl w:val="0"/>
      <w:autoSpaceDE w:val="0"/>
      <w:autoSpaceDN w:val="0"/>
      <w:adjustRightInd w:val="0"/>
      <w:outlineLvl w:val="2"/>
    </w:pPr>
    <w:rPr>
      <w:b/>
      <w:sz w:val="32"/>
      <w:szCs w:val="36"/>
      <w:lang w:val="kk-KZ"/>
    </w:rPr>
  </w:style>
  <w:style w:type="paragraph" w:styleId="4">
    <w:name w:val="heading 4"/>
    <w:basedOn w:val="a"/>
    <w:next w:val="a"/>
    <w:link w:val="40"/>
    <w:uiPriority w:val="99"/>
    <w:qFormat/>
    <w:rsid w:val="00433D25"/>
    <w:pPr>
      <w:keepNext/>
      <w:widowControl w:val="0"/>
      <w:autoSpaceDE w:val="0"/>
      <w:autoSpaceDN w:val="0"/>
      <w:adjustRightInd w:val="0"/>
      <w:jc w:val="center"/>
      <w:outlineLvl w:val="3"/>
    </w:pPr>
    <w:rPr>
      <w:b/>
      <w:sz w:val="40"/>
      <w:szCs w:val="48"/>
      <w:lang w:val="kk-KZ"/>
    </w:rPr>
  </w:style>
  <w:style w:type="paragraph" w:styleId="6">
    <w:name w:val="heading 6"/>
    <w:basedOn w:val="a"/>
    <w:next w:val="a"/>
    <w:link w:val="60"/>
    <w:uiPriority w:val="99"/>
    <w:qFormat/>
    <w:rsid w:val="00433D25"/>
    <w:pPr>
      <w:spacing w:before="240" w:after="60" w:line="276" w:lineRule="auto"/>
      <w:outlineLvl w:val="5"/>
    </w:pPr>
    <w:rPr>
      <w:b/>
      <w:bCs/>
    </w:rPr>
  </w:style>
  <w:style w:type="paragraph" w:styleId="7">
    <w:name w:val="heading 7"/>
    <w:basedOn w:val="a"/>
    <w:next w:val="a"/>
    <w:link w:val="70"/>
    <w:uiPriority w:val="99"/>
    <w:qFormat/>
    <w:rsid w:val="00433D25"/>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3D25"/>
    <w:rPr>
      <w:rFonts w:ascii="Times New Roman" w:eastAsia="Times New Roman" w:hAnsi="Times New Roman" w:cs="Times New Roman"/>
      <w:b/>
      <w:sz w:val="36"/>
      <w:szCs w:val="36"/>
      <w:lang w:val="kk-KZ" w:eastAsia="ru-RU"/>
    </w:rPr>
  </w:style>
  <w:style w:type="character" w:customStyle="1" w:styleId="30">
    <w:name w:val="Заголовок 3 Знак"/>
    <w:basedOn w:val="a0"/>
    <w:link w:val="3"/>
    <w:uiPriority w:val="99"/>
    <w:rsid w:val="00433D25"/>
    <w:rPr>
      <w:rFonts w:ascii="Times New Roman" w:eastAsia="Times New Roman" w:hAnsi="Times New Roman" w:cs="Times New Roman"/>
      <w:b/>
      <w:sz w:val="32"/>
      <w:szCs w:val="36"/>
      <w:lang w:val="kk-KZ" w:eastAsia="ru-RU"/>
    </w:rPr>
  </w:style>
  <w:style w:type="character" w:customStyle="1" w:styleId="40">
    <w:name w:val="Заголовок 4 Знак"/>
    <w:basedOn w:val="a0"/>
    <w:link w:val="4"/>
    <w:uiPriority w:val="99"/>
    <w:rsid w:val="00433D25"/>
    <w:rPr>
      <w:rFonts w:ascii="Times New Roman" w:eastAsia="Times New Roman" w:hAnsi="Times New Roman" w:cs="Times New Roman"/>
      <w:b/>
      <w:sz w:val="40"/>
      <w:szCs w:val="48"/>
      <w:lang w:val="kk-KZ" w:eastAsia="ru-RU"/>
    </w:rPr>
  </w:style>
  <w:style w:type="character" w:customStyle="1" w:styleId="60">
    <w:name w:val="Заголовок 6 Знак"/>
    <w:basedOn w:val="a0"/>
    <w:link w:val="6"/>
    <w:uiPriority w:val="99"/>
    <w:rsid w:val="00433D25"/>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433D25"/>
    <w:rPr>
      <w:rFonts w:ascii="Times New Roman" w:eastAsia="Times New Roman" w:hAnsi="Times New Roman" w:cs="Times New Roman"/>
      <w:sz w:val="24"/>
      <w:szCs w:val="24"/>
      <w:lang w:eastAsia="ru-RU"/>
    </w:rPr>
  </w:style>
  <w:style w:type="paragraph" w:customStyle="1" w:styleId="22">
    <w:name w:val="Основной текст 22"/>
    <w:basedOn w:val="a"/>
    <w:uiPriority w:val="99"/>
    <w:rsid w:val="00433D25"/>
    <w:pPr>
      <w:snapToGrid w:val="0"/>
      <w:jc w:val="both"/>
    </w:pPr>
    <w:rPr>
      <w:rFonts w:eastAsia="Batang"/>
      <w:szCs w:val="20"/>
    </w:rPr>
  </w:style>
  <w:style w:type="paragraph" w:styleId="31">
    <w:name w:val="Body Text 3"/>
    <w:basedOn w:val="a"/>
    <w:link w:val="32"/>
    <w:uiPriority w:val="99"/>
    <w:semiHidden/>
    <w:rsid w:val="00433D25"/>
    <w:rPr>
      <w:rFonts w:ascii="KZ Times New Roman" w:hAnsi="KZ Times New Roman"/>
      <w:b/>
      <w:bCs/>
      <w:sz w:val="26"/>
    </w:rPr>
  </w:style>
  <w:style w:type="character" w:customStyle="1" w:styleId="32">
    <w:name w:val="Основной текст 3 Знак"/>
    <w:basedOn w:val="a0"/>
    <w:link w:val="31"/>
    <w:uiPriority w:val="99"/>
    <w:semiHidden/>
    <w:rsid w:val="00433D25"/>
    <w:rPr>
      <w:rFonts w:ascii="KZ Times New Roman" w:eastAsia="Times New Roman" w:hAnsi="KZ Times New Roman" w:cs="Times New Roman"/>
      <w:b/>
      <w:bCs/>
      <w:sz w:val="26"/>
      <w:szCs w:val="24"/>
      <w:lang w:eastAsia="ru-RU"/>
    </w:rPr>
  </w:style>
  <w:style w:type="paragraph" w:styleId="a3">
    <w:name w:val="Body Text"/>
    <w:basedOn w:val="a"/>
    <w:link w:val="a4"/>
    <w:uiPriority w:val="99"/>
    <w:semiHidden/>
    <w:rsid w:val="00433D25"/>
    <w:pPr>
      <w:jc w:val="both"/>
    </w:pPr>
    <w:rPr>
      <w:sz w:val="28"/>
    </w:rPr>
  </w:style>
  <w:style w:type="character" w:customStyle="1" w:styleId="a4">
    <w:name w:val="Основной текст Знак"/>
    <w:basedOn w:val="a0"/>
    <w:link w:val="a3"/>
    <w:uiPriority w:val="99"/>
    <w:semiHidden/>
    <w:rsid w:val="00433D25"/>
    <w:rPr>
      <w:rFonts w:ascii="Times New Roman" w:eastAsia="Times New Roman" w:hAnsi="Times New Roman" w:cs="Times New Roman"/>
      <w:sz w:val="28"/>
      <w:szCs w:val="24"/>
      <w:lang w:eastAsia="ru-RU"/>
    </w:rPr>
  </w:style>
  <w:style w:type="paragraph" w:styleId="a5">
    <w:name w:val="Body Text Indent"/>
    <w:basedOn w:val="a"/>
    <w:link w:val="a6"/>
    <w:uiPriority w:val="99"/>
    <w:semiHidden/>
    <w:rsid w:val="00433D25"/>
    <w:pPr>
      <w:ind w:firstLine="510"/>
      <w:jc w:val="both"/>
    </w:pPr>
    <w:rPr>
      <w:sz w:val="28"/>
    </w:rPr>
  </w:style>
  <w:style w:type="character" w:customStyle="1" w:styleId="a6">
    <w:name w:val="Основной текст с отступом Знак"/>
    <w:basedOn w:val="a0"/>
    <w:link w:val="a5"/>
    <w:uiPriority w:val="99"/>
    <w:semiHidden/>
    <w:rsid w:val="00433D25"/>
    <w:rPr>
      <w:rFonts w:ascii="Times New Roman" w:eastAsia="Times New Roman" w:hAnsi="Times New Roman" w:cs="Times New Roman"/>
      <w:sz w:val="28"/>
      <w:szCs w:val="24"/>
      <w:lang w:eastAsia="ru-RU"/>
    </w:rPr>
  </w:style>
  <w:style w:type="paragraph" w:styleId="2">
    <w:name w:val="Body Text 2"/>
    <w:basedOn w:val="a"/>
    <w:link w:val="20"/>
    <w:uiPriority w:val="99"/>
    <w:semiHidden/>
    <w:rsid w:val="00433D25"/>
    <w:pPr>
      <w:jc w:val="both"/>
    </w:pPr>
    <w:rPr>
      <w:sz w:val="26"/>
    </w:rPr>
  </w:style>
  <w:style w:type="character" w:customStyle="1" w:styleId="20">
    <w:name w:val="Основной текст 2 Знак"/>
    <w:basedOn w:val="a0"/>
    <w:link w:val="2"/>
    <w:uiPriority w:val="99"/>
    <w:semiHidden/>
    <w:rsid w:val="00433D25"/>
    <w:rPr>
      <w:rFonts w:ascii="Times New Roman" w:eastAsia="Times New Roman" w:hAnsi="Times New Roman" w:cs="Times New Roman"/>
      <w:sz w:val="26"/>
      <w:szCs w:val="24"/>
      <w:lang w:eastAsia="ru-RU"/>
    </w:rPr>
  </w:style>
  <w:style w:type="paragraph" w:styleId="a7">
    <w:name w:val="footer"/>
    <w:basedOn w:val="a"/>
    <w:link w:val="a8"/>
    <w:uiPriority w:val="99"/>
    <w:rsid w:val="00433D25"/>
    <w:pPr>
      <w:tabs>
        <w:tab w:val="center" w:pos="4677"/>
        <w:tab w:val="right" w:pos="9355"/>
      </w:tabs>
    </w:pPr>
  </w:style>
  <w:style w:type="character" w:customStyle="1" w:styleId="a8">
    <w:name w:val="Нижний колонтитул Знак"/>
    <w:basedOn w:val="a0"/>
    <w:link w:val="a7"/>
    <w:uiPriority w:val="99"/>
    <w:rsid w:val="00433D25"/>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433D25"/>
  </w:style>
  <w:style w:type="character" w:customStyle="1" w:styleId="s0">
    <w:name w:val="s0"/>
    <w:uiPriority w:val="99"/>
    <w:rsid w:val="00433D25"/>
  </w:style>
  <w:style w:type="paragraph" w:customStyle="1" w:styleId="11">
    <w:name w:val="Обычный1"/>
    <w:link w:val="12"/>
    <w:uiPriority w:val="99"/>
    <w:rsid w:val="00433D25"/>
    <w:pPr>
      <w:snapToGrid w:val="0"/>
      <w:spacing w:after="0" w:line="240" w:lineRule="auto"/>
    </w:pPr>
    <w:rPr>
      <w:rFonts w:ascii="Times New Roman" w:eastAsia="Times New Roman" w:hAnsi="Times New Roman" w:cs="Times New Roman"/>
      <w:sz w:val="20"/>
      <w:szCs w:val="20"/>
      <w:lang w:eastAsia="ru-RU"/>
    </w:rPr>
  </w:style>
  <w:style w:type="character" w:customStyle="1" w:styleId="14">
    <w:name w:val="Стиль 14 пт"/>
    <w:uiPriority w:val="99"/>
    <w:rsid w:val="00433D25"/>
    <w:rPr>
      <w:rFonts w:cs="Times New Roman"/>
      <w:sz w:val="28"/>
    </w:rPr>
  </w:style>
  <w:style w:type="paragraph" w:customStyle="1" w:styleId="13">
    <w:name w:val="Стиль Основной текст + разреженный на  1 пт Междустр.интервал:  мн..."/>
    <w:basedOn w:val="a3"/>
    <w:uiPriority w:val="99"/>
    <w:rsid w:val="00433D25"/>
    <w:pPr>
      <w:spacing w:line="269" w:lineRule="auto"/>
    </w:pPr>
    <w:rPr>
      <w:spacing w:val="20"/>
      <w:szCs w:val="20"/>
    </w:rPr>
  </w:style>
  <w:style w:type="character" w:customStyle="1" w:styleId="12">
    <w:name w:val="Обычный1 Знак"/>
    <w:link w:val="11"/>
    <w:uiPriority w:val="99"/>
    <w:locked/>
    <w:rsid w:val="00433D25"/>
    <w:rPr>
      <w:rFonts w:ascii="Times New Roman" w:eastAsia="Times New Roman" w:hAnsi="Times New Roman" w:cs="Times New Roman"/>
      <w:sz w:val="20"/>
      <w:szCs w:val="20"/>
      <w:lang w:eastAsia="ru-RU"/>
    </w:rPr>
  </w:style>
  <w:style w:type="table" w:styleId="a9">
    <w:name w:val="Table Grid"/>
    <w:basedOn w:val="a1"/>
    <w:uiPriority w:val="39"/>
    <w:rsid w:val="00433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C25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508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4030</Words>
  <Characters>22972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24</cp:revision>
  <dcterms:created xsi:type="dcterms:W3CDTF">2024-10-12T10:32:00Z</dcterms:created>
  <dcterms:modified xsi:type="dcterms:W3CDTF">2024-10-12T10:42:00Z</dcterms:modified>
</cp:coreProperties>
</file>