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30" w:rsidRDefault="00002F30" w:rsidP="00002F30">
      <w:pPr>
        <w:jc w:val="center"/>
        <w:rPr>
          <w:rFonts w:ascii="Cambria" w:hAnsi="Cambria"/>
          <w:b/>
          <w:color w:val="000000"/>
          <w:sz w:val="24"/>
          <w:szCs w:val="24"/>
          <w:shd w:val="clear" w:color="auto" w:fill="FFFFFF"/>
        </w:rPr>
      </w:pPr>
      <w:r w:rsidRPr="001B6A21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Договор </w:t>
      </w:r>
      <w:r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финансового </w:t>
      </w:r>
      <w:r w:rsidRPr="001B6A21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лизинга №__</w:t>
      </w:r>
    </w:p>
    <w:p w:rsidR="00002F30" w:rsidRPr="00002F30" w:rsidRDefault="00002F30" w:rsidP="00002F3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mbria" w:hAnsi="Cambria"/>
          <w:b/>
        </w:rPr>
      </w:pPr>
      <w:bookmarkStart w:id="0" w:name="dfask0vf40"/>
      <w:r w:rsidRPr="00002F30">
        <w:rPr>
          <w:rFonts w:ascii="Cambria" w:hAnsi="Cambria"/>
          <w:b/>
        </w:rPr>
        <w:t xml:space="preserve">г. </w:t>
      </w:r>
      <w:r w:rsidRPr="00002F30">
        <w:rPr>
          <w:rStyle w:val="fill"/>
          <w:rFonts w:ascii="Cambria" w:hAnsi="Cambria"/>
          <w:color w:val="auto"/>
        </w:rPr>
        <w:t>__________</w:t>
      </w:r>
      <w:r w:rsidRPr="00002F30">
        <w:rPr>
          <w:rFonts w:ascii="Cambria" w:hAnsi="Cambria"/>
          <w:b/>
        </w:rPr>
        <w:t xml:space="preserve">                                                                                                                                 </w:t>
      </w:r>
      <w:proofErr w:type="gramStart"/>
      <w:r w:rsidRPr="00002F30">
        <w:rPr>
          <w:rFonts w:ascii="Cambria" w:hAnsi="Cambria"/>
          <w:b/>
        </w:rPr>
        <w:t xml:space="preserve">   «</w:t>
      </w:r>
      <w:proofErr w:type="gramEnd"/>
      <w:r w:rsidRPr="00002F30">
        <w:rPr>
          <w:rStyle w:val="fill"/>
          <w:rFonts w:ascii="Cambria" w:hAnsi="Cambria"/>
          <w:color w:val="auto"/>
        </w:rPr>
        <w:t>__</w:t>
      </w:r>
      <w:r w:rsidRPr="00002F30">
        <w:rPr>
          <w:rFonts w:ascii="Cambria" w:hAnsi="Cambria"/>
          <w:b/>
        </w:rPr>
        <w:t xml:space="preserve">» </w:t>
      </w:r>
      <w:r w:rsidRPr="00002F30">
        <w:rPr>
          <w:rStyle w:val="fill"/>
          <w:rFonts w:ascii="Cambria" w:hAnsi="Cambria"/>
          <w:color w:val="auto"/>
        </w:rPr>
        <w:t>__________</w:t>
      </w:r>
      <w:r w:rsidRPr="00002F30">
        <w:rPr>
          <w:rFonts w:ascii="Cambria" w:hAnsi="Cambria"/>
          <w:b/>
          <w:iCs/>
        </w:rPr>
        <w:t xml:space="preserve"> </w:t>
      </w:r>
      <w:r w:rsidRPr="00002F30">
        <w:rPr>
          <w:rFonts w:ascii="Cambria" w:hAnsi="Cambria"/>
          <w:b/>
        </w:rPr>
        <w:t>202_</w:t>
      </w:r>
      <w:r w:rsidRPr="00002F30">
        <w:rPr>
          <w:rFonts w:ascii="Cambria" w:hAnsi="Cambria"/>
          <w:b/>
          <w:iCs/>
        </w:rPr>
        <w:t xml:space="preserve"> </w:t>
      </w:r>
      <w:r w:rsidRPr="00002F30">
        <w:rPr>
          <w:rFonts w:ascii="Cambria" w:hAnsi="Cambria"/>
          <w:b/>
        </w:rPr>
        <w:t>г.</w:t>
      </w:r>
    </w:p>
    <w:p w:rsidR="00002F30" w:rsidRPr="00002F30" w:rsidRDefault="00002F30" w:rsidP="00002F3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mbria" w:hAnsi="Cambria"/>
        </w:rPr>
      </w:pPr>
      <w:bookmarkStart w:id="1" w:name="dfasdnrb3c"/>
      <w:bookmarkEnd w:id="0"/>
      <w:r w:rsidRPr="00002F30">
        <w:rPr>
          <w:rFonts w:ascii="Cambria" w:hAnsi="Cambria"/>
        </w:rPr>
        <w:t> </w:t>
      </w:r>
    </w:p>
    <w:p w:rsidR="00002F30" w:rsidRPr="00002F30" w:rsidRDefault="00002F30" w:rsidP="00002F30">
      <w:pPr>
        <w:ind w:firstLine="709"/>
        <w:jc w:val="both"/>
        <w:rPr>
          <w:rFonts w:ascii="Cambria" w:hAnsi="Cambria"/>
        </w:rPr>
      </w:pPr>
      <w:bookmarkStart w:id="2" w:name="dfasz6ldyz"/>
      <w:bookmarkEnd w:id="1"/>
      <w:r w:rsidRPr="00002F30">
        <w:rPr>
          <w:rStyle w:val="fill"/>
          <w:rFonts w:ascii="Cambria" w:hAnsi="Cambria"/>
          <w:color w:val="auto"/>
        </w:rPr>
        <w:tab/>
      </w:r>
      <w:bookmarkStart w:id="3" w:name="dfasamia4q"/>
      <w:bookmarkEnd w:id="2"/>
      <w:r w:rsidRPr="00002F30">
        <w:rPr>
          <w:rFonts w:ascii="Cambria" w:hAnsi="Cambria"/>
          <w:bCs/>
        </w:rPr>
        <w:t>__________________________________________</w:t>
      </w:r>
      <w:r w:rsidRPr="00002F30">
        <w:rPr>
          <w:rFonts w:ascii="Cambria" w:hAnsi="Cambria"/>
        </w:rPr>
        <w:t xml:space="preserve">, именуемое в дальнейшем </w:t>
      </w:r>
      <w:r w:rsidRPr="00002F30">
        <w:rPr>
          <w:rFonts w:ascii="Cambria" w:hAnsi="Cambria"/>
          <w:bCs/>
        </w:rPr>
        <w:t>«</w:t>
      </w:r>
      <w:r>
        <w:rPr>
          <w:rFonts w:ascii="Cambria" w:hAnsi="Cambria"/>
          <w:b/>
          <w:lang w:val="ru-MD"/>
        </w:rPr>
        <w:t>Лизингодатель</w:t>
      </w:r>
      <w:r w:rsidRPr="00002F30">
        <w:rPr>
          <w:rFonts w:ascii="Cambria" w:hAnsi="Cambria"/>
          <w:b/>
          <w:lang w:val="ru-MD"/>
        </w:rPr>
        <w:t>»</w:t>
      </w:r>
      <w:r w:rsidRPr="00002F30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4" w:name="_Hlk24028147"/>
    </w:p>
    <w:bookmarkEnd w:id="4"/>
    <w:p w:rsidR="00002F30" w:rsidRPr="00933D3E" w:rsidRDefault="00002F30" w:rsidP="00002F30">
      <w:pPr>
        <w:ind w:firstLine="709"/>
        <w:jc w:val="both"/>
        <w:rPr>
          <w:rFonts w:ascii="Cambria" w:hAnsi="Cambria"/>
        </w:rPr>
      </w:pPr>
      <w:r w:rsidRPr="00002F30">
        <w:rPr>
          <w:rFonts w:ascii="Cambria" w:hAnsi="Cambria"/>
          <w:bCs/>
        </w:rPr>
        <w:t>__________________________________________</w:t>
      </w:r>
      <w:r w:rsidRPr="00002F30">
        <w:rPr>
          <w:rFonts w:ascii="Cambria" w:hAnsi="Cambria"/>
        </w:rPr>
        <w:t xml:space="preserve">, именуемое в дальнейшем </w:t>
      </w:r>
      <w:r w:rsidRPr="00002F30">
        <w:rPr>
          <w:rFonts w:ascii="Cambria" w:hAnsi="Cambria"/>
          <w:bCs/>
        </w:rPr>
        <w:t>«</w:t>
      </w:r>
      <w:r>
        <w:rPr>
          <w:rFonts w:ascii="Cambria" w:hAnsi="Cambria"/>
          <w:b/>
          <w:lang w:val="ru-MD"/>
        </w:rPr>
        <w:t>Лизингополучатель</w:t>
      </w:r>
      <w:r w:rsidRPr="00002F30">
        <w:rPr>
          <w:rFonts w:ascii="Cambria" w:hAnsi="Cambria"/>
          <w:bCs/>
        </w:rPr>
        <w:t>»</w:t>
      </w:r>
      <w:r w:rsidRPr="00002F30">
        <w:rPr>
          <w:rFonts w:ascii="Cambria" w:hAnsi="Cambria"/>
        </w:rPr>
        <w:t xml:space="preserve">, в лице </w:t>
      </w:r>
      <w:r w:rsidRPr="00933D3E">
        <w:rPr>
          <w:rFonts w:ascii="Cambria" w:hAnsi="Cambria"/>
        </w:rPr>
        <w:t xml:space="preserve">____________, действующего на основании ___________, с другой стороны,  </w:t>
      </w:r>
    </w:p>
    <w:p w:rsidR="00002F30" w:rsidRPr="00D57DF4" w:rsidRDefault="00002F30" w:rsidP="00002F30">
      <w:pPr>
        <w:ind w:firstLine="709"/>
        <w:jc w:val="both"/>
        <w:rPr>
          <w:rFonts w:ascii="Cambria" w:hAnsi="Cambria"/>
        </w:rPr>
      </w:pPr>
      <w:r w:rsidRPr="00933D3E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  <w:szCs w:val="24"/>
          <w:shd w:val="clear" w:color="auto" w:fill="FFFFFF"/>
        </w:rPr>
        <w:t>финансового лизинга</w:t>
      </w:r>
      <w:r w:rsidRPr="00AF0450">
        <w:rPr>
          <w:rFonts w:ascii="Cambria" w:hAnsi="Cambria"/>
          <w:b/>
          <w:sz w:val="18"/>
          <w:szCs w:val="24"/>
          <w:shd w:val="clear" w:color="auto" w:fill="FFFFFF"/>
          <w:lang w:val="ru-MD"/>
        </w:rPr>
        <w:t xml:space="preserve"> </w:t>
      </w:r>
      <w:r w:rsidRPr="00933D3E">
        <w:rPr>
          <w:rFonts w:ascii="Cambria" w:hAnsi="Cambria"/>
        </w:rPr>
        <w:t>(далее – «Договор») о нижеследующем:</w:t>
      </w:r>
      <w:bookmarkEnd w:id="3"/>
    </w:p>
    <w:p w:rsidR="00002F30" w:rsidRPr="00125C97" w:rsidRDefault="00002F30" w:rsidP="00002F30">
      <w:pPr>
        <w:pStyle w:val="a3"/>
        <w:numPr>
          <w:ilvl w:val="0"/>
          <w:numId w:val="1"/>
        </w:numPr>
        <w:ind w:left="357" w:hanging="357"/>
        <w:jc w:val="center"/>
        <w:rPr>
          <w:rFonts w:ascii="Cambria" w:hAnsi="Cambria"/>
          <w:b/>
        </w:rPr>
      </w:pPr>
      <w:r w:rsidRPr="00125C97">
        <w:rPr>
          <w:rFonts w:ascii="Cambria" w:hAnsi="Cambria"/>
          <w:b/>
        </w:rPr>
        <w:t>ПРЕДМЕТ ДОГОВОРА</w:t>
      </w:r>
    </w:p>
    <w:p w:rsidR="00C47701" w:rsidRPr="00F32C83" w:rsidRDefault="00C47701" w:rsidP="00C47701">
      <w:pPr>
        <w:pStyle w:val="a3"/>
        <w:numPr>
          <w:ilvl w:val="1"/>
          <w:numId w:val="1"/>
        </w:numPr>
        <w:spacing w:after="0" w:line="300" w:lineRule="exact"/>
        <w:ind w:left="0" w:firstLine="0"/>
        <w:jc w:val="both"/>
        <w:rPr>
          <w:rFonts w:ascii="Cambria" w:hAnsi="Cambria"/>
        </w:rPr>
      </w:pPr>
      <w:r w:rsidRPr="00F32C83">
        <w:rPr>
          <w:rFonts w:ascii="Cambria" w:eastAsia="Times New Roman" w:hAnsi="Cambria" w:cs="Times New Roman"/>
          <w:lang w:eastAsia="ru-RU"/>
        </w:rPr>
        <w:t xml:space="preserve">Лизингодатель обязуется приобрести в собственность имущество </w:t>
      </w:r>
      <w:r>
        <w:rPr>
          <w:rFonts w:ascii="Cambria" w:eastAsia="Times New Roman" w:hAnsi="Cambria" w:cs="Times New Roman"/>
          <w:lang w:eastAsia="ru-RU"/>
        </w:rPr>
        <w:t xml:space="preserve">в виде ___________________ </w:t>
      </w:r>
      <w:r w:rsidRPr="00F32C83">
        <w:rPr>
          <w:rFonts w:ascii="Cambria" w:eastAsia="Times New Roman" w:hAnsi="Cambria" w:cs="Times New Roman"/>
          <w:lang w:eastAsia="ru-RU"/>
        </w:rPr>
        <w:t>(далее – «</w:t>
      </w:r>
      <w:r>
        <w:rPr>
          <w:rFonts w:ascii="Cambria" w:eastAsia="Times New Roman" w:hAnsi="Cambria" w:cs="Times New Roman"/>
          <w:lang w:eastAsia="ru-RU"/>
        </w:rPr>
        <w:t>Имущество</w:t>
      </w:r>
      <w:r w:rsidRPr="00F32C83">
        <w:rPr>
          <w:rFonts w:ascii="Cambria" w:eastAsia="Times New Roman" w:hAnsi="Cambria" w:cs="Times New Roman"/>
          <w:lang w:eastAsia="ru-RU"/>
        </w:rPr>
        <w:t xml:space="preserve">») у поставщика по выбору Лизингополучателя и передать </w:t>
      </w:r>
      <w:r>
        <w:rPr>
          <w:rFonts w:ascii="Cambria" w:eastAsia="Times New Roman" w:hAnsi="Cambria" w:cs="Times New Roman"/>
          <w:lang w:eastAsia="ru-RU"/>
        </w:rPr>
        <w:t>И</w:t>
      </w:r>
      <w:r w:rsidRPr="00F32C83">
        <w:rPr>
          <w:rFonts w:ascii="Cambria" w:eastAsia="Times New Roman" w:hAnsi="Cambria" w:cs="Times New Roman"/>
          <w:lang w:eastAsia="ru-RU"/>
        </w:rPr>
        <w:t>мущество Лизингополучателю во временное владение и пользование на условиях настоящего Договора</w:t>
      </w:r>
      <w:r>
        <w:rPr>
          <w:rFonts w:ascii="Cambria" w:eastAsia="Times New Roman" w:hAnsi="Cambria" w:cs="Times New Roman"/>
          <w:lang w:eastAsia="ru-RU"/>
        </w:rPr>
        <w:t>, а Лизингополучатель обязуется осуществлять оплату лизинговых платежей за пользование Имуществом согласно условиям настоящего Договора</w:t>
      </w:r>
      <w:r w:rsidRPr="00F32C83">
        <w:rPr>
          <w:rFonts w:ascii="Cambria" w:eastAsia="Times New Roman" w:hAnsi="Cambria" w:cs="Times New Roman"/>
          <w:lang w:eastAsia="ru-RU"/>
        </w:rPr>
        <w:t>.</w:t>
      </w:r>
    </w:p>
    <w:p w:rsidR="00C47701" w:rsidRPr="00F32C83" w:rsidRDefault="00C47701" w:rsidP="00C47701">
      <w:pPr>
        <w:pStyle w:val="a3"/>
        <w:numPr>
          <w:ilvl w:val="1"/>
          <w:numId w:val="1"/>
        </w:numPr>
        <w:spacing w:after="0" w:line="300" w:lineRule="exact"/>
        <w:ind w:left="0" w:firstLine="0"/>
        <w:jc w:val="both"/>
        <w:rPr>
          <w:rFonts w:ascii="Cambria" w:hAnsi="Cambria"/>
        </w:rPr>
      </w:pPr>
      <w:r w:rsidRPr="00F32C83">
        <w:rPr>
          <w:rFonts w:ascii="Cambria" w:hAnsi="Cambria"/>
          <w:lang w:eastAsia="ru-RU"/>
        </w:rPr>
        <w:t>___________________</w:t>
      </w:r>
      <w:r>
        <w:rPr>
          <w:rFonts w:ascii="Cambria" w:hAnsi="Cambria"/>
          <w:lang w:eastAsia="ru-RU"/>
        </w:rPr>
        <w:t>________ (указать наименование И</w:t>
      </w:r>
      <w:r w:rsidRPr="00F32C83">
        <w:rPr>
          <w:rFonts w:ascii="Cambria" w:hAnsi="Cambria"/>
          <w:lang w:eastAsia="ru-RU"/>
        </w:rPr>
        <w:t>мущества, его характеристики, модель, марку, год выпуска и иные существенные признаки).</w:t>
      </w:r>
    </w:p>
    <w:p w:rsidR="00C47701" w:rsidRPr="00C47701" w:rsidRDefault="00C47701" w:rsidP="00C47701">
      <w:pPr>
        <w:pStyle w:val="a3"/>
        <w:numPr>
          <w:ilvl w:val="1"/>
          <w:numId w:val="1"/>
        </w:numPr>
        <w:ind w:left="0" w:firstLine="0"/>
        <w:jc w:val="both"/>
        <w:rPr>
          <w:rFonts w:ascii="Cambria" w:hAnsi="Cambria"/>
        </w:rPr>
      </w:pPr>
      <w:r w:rsidRPr="00F32C83">
        <w:rPr>
          <w:rFonts w:ascii="Cambria" w:hAnsi="Cambria"/>
          <w:lang w:eastAsia="ru-RU"/>
        </w:rPr>
        <w:t xml:space="preserve">Лизингополучатель обязуется использовать </w:t>
      </w:r>
      <w:r>
        <w:rPr>
          <w:rFonts w:ascii="Cambria" w:hAnsi="Cambria"/>
          <w:lang w:eastAsia="ru-RU"/>
        </w:rPr>
        <w:t>Имущество</w:t>
      </w:r>
      <w:r w:rsidRPr="00F32C83">
        <w:rPr>
          <w:rFonts w:ascii="Cambria" w:hAnsi="Cambria"/>
          <w:lang w:eastAsia="ru-RU"/>
        </w:rPr>
        <w:t xml:space="preserve"> в соответствии с его назначением, своевременно выплачивать лизинговые платежи и по окончании срока </w:t>
      </w:r>
      <w:r>
        <w:rPr>
          <w:rFonts w:ascii="Cambria" w:hAnsi="Cambria"/>
          <w:lang w:eastAsia="ru-RU"/>
        </w:rPr>
        <w:t xml:space="preserve">действия </w:t>
      </w:r>
      <w:r w:rsidRPr="00F32C83">
        <w:rPr>
          <w:rFonts w:ascii="Cambria" w:hAnsi="Cambria"/>
          <w:lang w:eastAsia="ru-RU"/>
        </w:rPr>
        <w:t xml:space="preserve">Договора вернуть </w:t>
      </w:r>
      <w:r>
        <w:rPr>
          <w:rFonts w:ascii="Cambria" w:hAnsi="Cambria"/>
          <w:lang w:eastAsia="ru-RU"/>
        </w:rPr>
        <w:t>Имущество</w:t>
      </w:r>
      <w:r w:rsidRPr="00F32C83">
        <w:rPr>
          <w:rFonts w:ascii="Cambria" w:hAnsi="Cambria"/>
          <w:lang w:eastAsia="ru-RU"/>
        </w:rPr>
        <w:t xml:space="preserve"> Лизингодателю</w:t>
      </w:r>
      <w:r w:rsidRPr="00C47701">
        <w:rPr>
          <w:rFonts w:ascii="Cambria" w:hAnsi="Cambria"/>
          <w:lang w:eastAsia="ru-RU"/>
        </w:rPr>
        <w:t xml:space="preserve"> </w:t>
      </w:r>
      <w:r w:rsidRPr="00F32C83">
        <w:rPr>
          <w:rFonts w:ascii="Cambria" w:hAnsi="Cambria"/>
          <w:lang w:eastAsia="ru-RU"/>
        </w:rPr>
        <w:t>или выкупить его по остаточной стоимости (если предусмотрено условиями Договора).</w:t>
      </w:r>
    </w:p>
    <w:p w:rsidR="00C47701" w:rsidRPr="00C47701" w:rsidRDefault="00C47701" w:rsidP="00C47701">
      <w:pPr>
        <w:pStyle w:val="a3"/>
        <w:numPr>
          <w:ilvl w:val="1"/>
          <w:numId w:val="1"/>
        </w:numPr>
        <w:spacing w:after="0" w:line="300" w:lineRule="exact"/>
        <w:ind w:left="0" w:firstLine="0"/>
        <w:jc w:val="both"/>
      </w:pPr>
      <w:r w:rsidRPr="00F32C83">
        <w:rPr>
          <w:rFonts w:ascii="Cambria" w:hAnsi="Cambria"/>
          <w:lang w:eastAsia="ru-RU"/>
        </w:rPr>
        <w:t xml:space="preserve">Лизингодатель приобретает </w:t>
      </w:r>
      <w:r>
        <w:rPr>
          <w:rFonts w:ascii="Cambria" w:hAnsi="Cambria"/>
          <w:lang w:eastAsia="ru-RU"/>
        </w:rPr>
        <w:t>Имущество</w:t>
      </w:r>
      <w:r w:rsidR="002A5CF1">
        <w:rPr>
          <w:rFonts w:ascii="Cambria" w:hAnsi="Cambria"/>
          <w:lang w:eastAsia="ru-RU"/>
        </w:rPr>
        <w:t xml:space="preserve"> у п</w:t>
      </w:r>
      <w:r w:rsidRPr="00F32C83">
        <w:rPr>
          <w:rFonts w:ascii="Cambria" w:hAnsi="Cambria"/>
          <w:lang w:eastAsia="ru-RU"/>
        </w:rPr>
        <w:t>оставщика по выбору Лизингополучателя: _______</w:t>
      </w:r>
      <w:r w:rsidR="002A5CF1">
        <w:rPr>
          <w:rFonts w:ascii="Cambria" w:hAnsi="Cambria"/>
          <w:lang w:eastAsia="ru-RU"/>
        </w:rPr>
        <w:t>________ (указать наименование п</w:t>
      </w:r>
      <w:r w:rsidRPr="00F32C83">
        <w:rPr>
          <w:rFonts w:ascii="Cambria" w:hAnsi="Cambria"/>
          <w:lang w:eastAsia="ru-RU"/>
        </w:rPr>
        <w:t>оставщика, его реквизиты).</w:t>
      </w:r>
    </w:p>
    <w:p w:rsidR="00C47701" w:rsidRPr="00B51BA2" w:rsidRDefault="00C47701" w:rsidP="00C47701">
      <w:pPr>
        <w:pStyle w:val="a3"/>
        <w:spacing w:after="0" w:line="300" w:lineRule="exact"/>
        <w:ind w:left="0"/>
        <w:jc w:val="both"/>
      </w:pPr>
    </w:p>
    <w:p w:rsidR="00002F30" w:rsidRPr="00F32C83" w:rsidRDefault="00002F30" w:rsidP="00002F30">
      <w:pPr>
        <w:pStyle w:val="a5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b/>
          <w:bCs/>
          <w:lang w:eastAsia="ru-RU"/>
        </w:rPr>
      </w:pPr>
      <w:r>
        <w:rPr>
          <w:rFonts w:ascii="Cambria" w:hAnsi="Cambria"/>
          <w:b/>
          <w:bCs/>
          <w:lang w:eastAsia="ru-RU"/>
        </w:rPr>
        <w:t>ПРАВА И ОБЯЗАННОСТИ ЛИЗИНГОДАТЕЛЯ</w:t>
      </w:r>
    </w:p>
    <w:p w:rsidR="00002F30" w:rsidRPr="00F32C83" w:rsidRDefault="00002F30" w:rsidP="00002F30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b/>
          <w:bCs/>
          <w:lang w:eastAsia="ru-RU"/>
        </w:rPr>
      </w:pPr>
      <w:r>
        <w:rPr>
          <w:rFonts w:ascii="Cambria" w:hAnsi="Cambria"/>
          <w:b/>
          <w:bCs/>
          <w:lang w:eastAsia="ru-RU"/>
        </w:rPr>
        <w:t>Лизингодатель обязуется</w:t>
      </w:r>
      <w:r w:rsidRPr="00F32C83">
        <w:rPr>
          <w:rFonts w:ascii="Cambria" w:hAnsi="Cambria"/>
          <w:b/>
          <w:bCs/>
          <w:lang w:eastAsia="ru-RU"/>
        </w:rPr>
        <w:t>: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Приобрести </w:t>
      </w:r>
      <w:r w:rsidR="001333EE">
        <w:rPr>
          <w:rFonts w:ascii="Cambria" w:hAnsi="Cambria"/>
          <w:lang w:eastAsia="ru-RU"/>
        </w:rPr>
        <w:t xml:space="preserve">Имущество у </w:t>
      </w:r>
      <w:bookmarkStart w:id="5" w:name="_GoBack"/>
      <w:r w:rsidR="001333EE">
        <w:rPr>
          <w:rFonts w:ascii="Cambria" w:hAnsi="Cambria"/>
          <w:lang w:eastAsia="ru-RU"/>
        </w:rPr>
        <w:t>п</w:t>
      </w:r>
      <w:r w:rsidRPr="00F32C83">
        <w:rPr>
          <w:rFonts w:ascii="Cambria" w:hAnsi="Cambria"/>
          <w:lang w:eastAsia="ru-RU"/>
        </w:rPr>
        <w:t>ост</w:t>
      </w:r>
      <w:bookmarkEnd w:id="5"/>
      <w:r w:rsidRPr="00F32C83">
        <w:rPr>
          <w:rFonts w:ascii="Cambria" w:hAnsi="Cambria"/>
          <w:lang w:eastAsia="ru-RU"/>
        </w:rPr>
        <w:t>авщика на условиях, согласованных с Лизингополучателем, и передать его Лизингополучателю во временное владение и пользование в срок до «__» ____________ 2024 года.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Предоставить Лизингополучателю все необходимые документы, подтверждающие право собственности на </w:t>
      </w:r>
      <w:r w:rsidR="001333EE">
        <w:rPr>
          <w:rFonts w:ascii="Cambria" w:hAnsi="Cambria"/>
          <w:lang w:eastAsia="ru-RU"/>
        </w:rPr>
        <w:t>Имущество</w:t>
      </w:r>
      <w:r w:rsidRPr="00F32C83">
        <w:rPr>
          <w:rFonts w:ascii="Cambria" w:hAnsi="Cambria"/>
          <w:lang w:eastAsia="ru-RU"/>
        </w:rPr>
        <w:t>, и документы, необходимые для его эксплуатации.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Осуществлять передачу </w:t>
      </w:r>
      <w:r w:rsidR="001333EE">
        <w:rPr>
          <w:rFonts w:ascii="Cambria" w:hAnsi="Cambria"/>
          <w:lang w:eastAsia="ru-RU"/>
        </w:rPr>
        <w:t>Имущество</w:t>
      </w:r>
      <w:r w:rsidR="001333EE" w:rsidRPr="00F32C83">
        <w:rPr>
          <w:rFonts w:ascii="Cambria" w:hAnsi="Cambria"/>
          <w:lang w:eastAsia="ru-RU"/>
        </w:rPr>
        <w:t xml:space="preserve"> </w:t>
      </w:r>
      <w:r w:rsidRPr="00F32C83">
        <w:rPr>
          <w:rFonts w:ascii="Cambria" w:hAnsi="Cambria"/>
          <w:lang w:eastAsia="ru-RU"/>
        </w:rPr>
        <w:t>по акту приёма-передачи, который подписывается сторонами в момент передачи имущества.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>Не вмешиваться в хозяйственную деятельн</w:t>
      </w:r>
      <w:r w:rsidR="001333EE">
        <w:rPr>
          <w:rFonts w:ascii="Cambria" w:hAnsi="Cambria"/>
          <w:lang w:eastAsia="ru-RU"/>
        </w:rPr>
        <w:t>ость Лизингополучателя, если он</w:t>
      </w:r>
      <w:r w:rsidRPr="00F32C83">
        <w:rPr>
          <w:rFonts w:ascii="Cambria" w:hAnsi="Cambria"/>
          <w:lang w:eastAsia="ru-RU"/>
        </w:rPr>
        <w:t xml:space="preserve"> не нарушает условий настоящего Договора и законодательства Республики Казахстан.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Обеспечить возможность Лизингополучателю выкупа </w:t>
      </w:r>
      <w:r w:rsidR="001333EE">
        <w:rPr>
          <w:rFonts w:ascii="Cambria" w:hAnsi="Cambria"/>
          <w:lang w:eastAsia="ru-RU"/>
        </w:rPr>
        <w:t xml:space="preserve">Имущества </w:t>
      </w:r>
      <w:r w:rsidRPr="00F32C83">
        <w:rPr>
          <w:rFonts w:ascii="Cambria" w:hAnsi="Cambria"/>
          <w:lang w:eastAsia="ru-RU"/>
        </w:rPr>
        <w:t>по остаточно</w:t>
      </w:r>
      <w:r w:rsidR="001333EE">
        <w:rPr>
          <w:rFonts w:ascii="Cambria" w:hAnsi="Cambria"/>
          <w:lang w:eastAsia="ru-RU"/>
        </w:rPr>
        <w:t>й стоимости по окончании срока действия Договора</w:t>
      </w:r>
      <w:r w:rsidRPr="00F32C83">
        <w:rPr>
          <w:rFonts w:ascii="Cambria" w:hAnsi="Cambria"/>
          <w:lang w:eastAsia="ru-RU"/>
        </w:rPr>
        <w:t>, если это предусмотрено условиями Договора.</w:t>
      </w:r>
    </w:p>
    <w:p w:rsidR="001333EE" w:rsidRPr="001333EE" w:rsidRDefault="001333EE" w:rsidP="001333EE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Страховать </w:t>
      </w:r>
      <w:r>
        <w:rPr>
          <w:rFonts w:ascii="Cambria" w:hAnsi="Cambria"/>
          <w:lang w:eastAsia="ru-RU"/>
        </w:rPr>
        <w:t>Имущество</w:t>
      </w:r>
      <w:r w:rsidRPr="00F32C83">
        <w:rPr>
          <w:rFonts w:ascii="Cambria" w:hAnsi="Cambria"/>
          <w:lang w:eastAsia="ru-RU"/>
        </w:rPr>
        <w:t xml:space="preserve"> в пользу Лизинго</w:t>
      </w:r>
      <w:r>
        <w:rPr>
          <w:rFonts w:ascii="Cambria" w:hAnsi="Cambria"/>
          <w:lang w:eastAsia="ru-RU"/>
        </w:rPr>
        <w:t>получателя</w:t>
      </w:r>
      <w:r w:rsidRPr="00F32C83">
        <w:rPr>
          <w:rFonts w:ascii="Cambria" w:hAnsi="Cambria"/>
          <w:lang w:eastAsia="ru-RU"/>
        </w:rPr>
        <w:t xml:space="preserve"> на срок действия настоящего Договора на сумму, не меньшую стоимости </w:t>
      </w:r>
      <w:r>
        <w:rPr>
          <w:rFonts w:ascii="Cambria" w:hAnsi="Cambria"/>
          <w:lang w:eastAsia="ru-RU"/>
        </w:rPr>
        <w:t>Имущества</w:t>
      </w:r>
      <w:r w:rsidRPr="00F32C83">
        <w:rPr>
          <w:rFonts w:ascii="Cambria" w:hAnsi="Cambria"/>
          <w:lang w:eastAsia="ru-RU"/>
        </w:rPr>
        <w:t>.</w:t>
      </w:r>
    </w:p>
    <w:p w:rsidR="00002F30" w:rsidRPr="00F32C83" w:rsidRDefault="00002F30" w:rsidP="00002F30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b/>
          <w:bCs/>
          <w:lang w:eastAsia="ru-RU"/>
        </w:rPr>
      </w:pPr>
      <w:r>
        <w:rPr>
          <w:rFonts w:ascii="Cambria" w:hAnsi="Cambria"/>
          <w:b/>
          <w:bCs/>
          <w:lang w:eastAsia="ru-RU"/>
        </w:rPr>
        <w:t>Лизингодатель вправе</w:t>
      </w:r>
      <w:r w:rsidRPr="00F32C83">
        <w:rPr>
          <w:rFonts w:ascii="Cambria" w:hAnsi="Cambria"/>
          <w:b/>
          <w:bCs/>
          <w:lang w:eastAsia="ru-RU"/>
        </w:rPr>
        <w:t>: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>Получать от Лизингополучателя лизинговые платежи в установленные настоящим Договором сроки.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Осуществлять контроль за использованием Лизингополучателем </w:t>
      </w:r>
      <w:r w:rsidR="001333EE">
        <w:rPr>
          <w:rFonts w:ascii="Cambria" w:hAnsi="Cambria"/>
          <w:lang w:eastAsia="ru-RU"/>
        </w:rPr>
        <w:t>Имущества</w:t>
      </w:r>
      <w:r w:rsidRPr="00F32C83">
        <w:rPr>
          <w:rFonts w:ascii="Cambria" w:hAnsi="Cambria"/>
          <w:lang w:eastAsia="ru-RU"/>
        </w:rPr>
        <w:t>, проверять его состояние и соответствие условиям эксплуатации.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lastRenderedPageBreak/>
        <w:t xml:space="preserve">В случае нарушения Лизингополучателем условий Договора требовать досрочного возврата </w:t>
      </w:r>
      <w:r w:rsidR="001333EE">
        <w:rPr>
          <w:rFonts w:ascii="Cambria" w:hAnsi="Cambria"/>
          <w:lang w:eastAsia="ru-RU"/>
        </w:rPr>
        <w:t xml:space="preserve">Имущества </w:t>
      </w:r>
      <w:r w:rsidRPr="00F32C83">
        <w:rPr>
          <w:rFonts w:ascii="Cambria" w:hAnsi="Cambria"/>
          <w:lang w:eastAsia="ru-RU"/>
        </w:rPr>
        <w:t>или выкупной стоимости, а также расторжения Договора и возмещения убытков.</w:t>
      </w:r>
    </w:p>
    <w:p w:rsidR="00002F30" w:rsidRDefault="00002F30" w:rsidP="00002F30">
      <w:pPr>
        <w:pStyle w:val="a5"/>
        <w:spacing w:line="300" w:lineRule="exact"/>
        <w:jc w:val="both"/>
        <w:rPr>
          <w:rFonts w:ascii="Cambria" w:hAnsi="Cambria"/>
          <w:lang w:eastAsia="ru-RU"/>
        </w:rPr>
      </w:pPr>
    </w:p>
    <w:p w:rsidR="00002F30" w:rsidRPr="00F32C83" w:rsidRDefault="00002F30" w:rsidP="00002F30">
      <w:pPr>
        <w:pStyle w:val="a5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b/>
          <w:lang w:eastAsia="ru-RU"/>
        </w:rPr>
      </w:pPr>
      <w:r w:rsidRPr="00F32C83">
        <w:rPr>
          <w:rFonts w:ascii="Cambria" w:hAnsi="Cambria"/>
          <w:b/>
          <w:lang w:eastAsia="ru-RU"/>
        </w:rPr>
        <w:t>ПРАВА И ОБЯЗАННОСТИ ЛИЗИНГОПОЛУЧАТЕЛЯ</w:t>
      </w:r>
    </w:p>
    <w:p w:rsidR="00002F30" w:rsidRPr="00F32C83" w:rsidRDefault="00002F30" w:rsidP="00002F30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b/>
          <w:bCs/>
          <w:lang w:eastAsia="ru-RU"/>
        </w:rPr>
      </w:pPr>
      <w:r>
        <w:rPr>
          <w:rFonts w:ascii="Cambria" w:hAnsi="Cambria"/>
          <w:b/>
          <w:bCs/>
          <w:lang w:eastAsia="ru-RU"/>
        </w:rPr>
        <w:t>Лизингополучатель обязуется</w:t>
      </w:r>
      <w:r w:rsidRPr="00F32C83">
        <w:rPr>
          <w:rFonts w:ascii="Cambria" w:hAnsi="Cambria"/>
          <w:b/>
          <w:bCs/>
          <w:lang w:eastAsia="ru-RU"/>
        </w:rPr>
        <w:t>: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Принять </w:t>
      </w:r>
      <w:r w:rsidR="001333EE">
        <w:rPr>
          <w:rFonts w:ascii="Cambria" w:hAnsi="Cambria"/>
          <w:lang w:eastAsia="ru-RU"/>
        </w:rPr>
        <w:t>Имущество</w:t>
      </w:r>
      <w:r w:rsidR="001333EE" w:rsidRPr="00F32C83">
        <w:rPr>
          <w:rFonts w:ascii="Cambria" w:hAnsi="Cambria"/>
          <w:lang w:eastAsia="ru-RU"/>
        </w:rPr>
        <w:t xml:space="preserve"> </w:t>
      </w:r>
      <w:r w:rsidRPr="00F32C83">
        <w:rPr>
          <w:rFonts w:ascii="Cambria" w:hAnsi="Cambria"/>
          <w:lang w:eastAsia="ru-RU"/>
        </w:rPr>
        <w:t>в установленный Договором срок и использовать его в соответствии с его назначением и условиями эксплуатации.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>Выплачивать лизинговые платежи в порядке и сроки, установленные настоящим Договором.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Поддерживать </w:t>
      </w:r>
      <w:r w:rsidR="001333EE">
        <w:rPr>
          <w:rFonts w:ascii="Cambria" w:hAnsi="Cambria"/>
          <w:lang w:eastAsia="ru-RU"/>
        </w:rPr>
        <w:t>Имущество</w:t>
      </w:r>
      <w:r w:rsidR="001333EE" w:rsidRPr="00F32C83">
        <w:rPr>
          <w:rFonts w:ascii="Cambria" w:hAnsi="Cambria"/>
          <w:lang w:eastAsia="ru-RU"/>
        </w:rPr>
        <w:t xml:space="preserve"> </w:t>
      </w:r>
      <w:r w:rsidRPr="00F32C83">
        <w:rPr>
          <w:rFonts w:ascii="Cambria" w:hAnsi="Cambria"/>
          <w:lang w:eastAsia="ru-RU"/>
        </w:rPr>
        <w:t>в исправном состоянии, обеспечивать его надлежащую эксплуатацию, техническое обслуживание и ремонт за свой счёт.</w:t>
      </w:r>
    </w:p>
    <w:p w:rsidR="00002F30" w:rsidRPr="00F32C83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Вернуть </w:t>
      </w:r>
      <w:r w:rsidR="00A644B6">
        <w:rPr>
          <w:rFonts w:ascii="Cambria" w:hAnsi="Cambria"/>
          <w:lang w:eastAsia="ru-RU"/>
        </w:rPr>
        <w:t>Имуществ</w:t>
      </w:r>
      <w:r w:rsidR="00A644B6">
        <w:rPr>
          <w:rFonts w:ascii="Cambria" w:hAnsi="Cambria"/>
          <w:lang w:eastAsia="ru-RU"/>
        </w:rPr>
        <w:t xml:space="preserve">о </w:t>
      </w:r>
      <w:r w:rsidRPr="00F32C83">
        <w:rPr>
          <w:rFonts w:ascii="Cambria" w:hAnsi="Cambria"/>
          <w:lang w:eastAsia="ru-RU"/>
        </w:rPr>
        <w:t>Лизингодателю по истечении срока Договора, если Лизингополучатель не воспользовался правом выкупа.</w:t>
      </w:r>
    </w:p>
    <w:p w:rsidR="00002F30" w:rsidRPr="00F32C83" w:rsidRDefault="00002F30" w:rsidP="00002F30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b/>
          <w:bCs/>
          <w:lang w:eastAsia="ru-RU"/>
        </w:rPr>
      </w:pPr>
      <w:r>
        <w:rPr>
          <w:rFonts w:ascii="Cambria" w:hAnsi="Cambria"/>
          <w:b/>
          <w:bCs/>
          <w:lang w:eastAsia="ru-RU"/>
        </w:rPr>
        <w:t>Лизингополучатель вправе</w:t>
      </w:r>
      <w:r w:rsidRPr="00F32C83">
        <w:rPr>
          <w:rFonts w:ascii="Cambria" w:hAnsi="Cambria"/>
          <w:b/>
          <w:bCs/>
          <w:lang w:eastAsia="ru-RU"/>
        </w:rPr>
        <w:t>: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Использовать </w:t>
      </w:r>
      <w:r w:rsidR="00A644B6">
        <w:rPr>
          <w:rFonts w:ascii="Cambria" w:hAnsi="Cambria"/>
          <w:lang w:eastAsia="ru-RU"/>
        </w:rPr>
        <w:t>Имуществ</w:t>
      </w:r>
      <w:r w:rsidR="00A644B6">
        <w:rPr>
          <w:rFonts w:ascii="Cambria" w:hAnsi="Cambria"/>
          <w:lang w:eastAsia="ru-RU"/>
        </w:rPr>
        <w:t xml:space="preserve">о </w:t>
      </w:r>
      <w:r w:rsidRPr="00F32C83">
        <w:rPr>
          <w:rFonts w:ascii="Cambria" w:hAnsi="Cambria"/>
          <w:lang w:eastAsia="ru-RU"/>
        </w:rPr>
        <w:t>в соответствии с его назначением и на условиях настоящего Договора.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Требовать от Лизингодателя своевременной передачи </w:t>
      </w:r>
      <w:r w:rsidR="00A644B6">
        <w:rPr>
          <w:rFonts w:ascii="Cambria" w:hAnsi="Cambria"/>
          <w:lang w:eastAsia="ru-RU"/>
        </w:rPr>
        <w:t>Имуществ</w:t>
      </w:r>
      <w:r w:rsidR="00A644B6">
        <w:rPr>
          <w:rFonts w:ascii="Cambria" w:hAnsi="Cambria"/>
          <w:lang w:eastAsia="ru-RU"/>
        </w:rPr>
        <w:t xml:space="preserve">а </w:t>
      </w:r>
      <w:r w:rsidRPr="00F32C83">
        <w:rPr>
          <w:rFonts w:ascii="Cambria" w:hAnsi="Cambria"/>
          <w:lang w:eastAsia="ru-RU"/>
        </w:rPr>
        <w:t>в исправном состоянии.</w:t>
      </w:r>
    </w:p>
    <w:p w:rsidR="00002F30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По окончании срока </w:t>
      </w:r>
      <w:r w:rsidR="00596BA8">
        <w:rPr>
          <w:rFonts w:ascii="Cambria" w:hAnsi="Cambria"/>
          <w:lang w:eastAsia="ru-RU"/>
        </w:rPr>
        <w:t>действия настоящего Договора</w:t>
      </w:r>
      <w:r w:rsidRPr="00F32C83">
        <w:rPr>
          <w:rFonts w:ascii="Cambria" w:hAnsi="Cambria"/>
          <w:lang w:eastAsia="ru-RU"/>
        </w:rPr>
        <w:t xml:space="preserve"> выкупить </w:t>
      </w:r>
      <w:r w:rsidR="00A644B6">
        <w:rPr>
          <w:rFonts w:ascii="Cambria" w:hAnsi="Cambria"/>
          <w:lang w:eastAsia="ru-RU"/>
        </w:rPr>
        <w:t>Имуществ</w:t>
      </w:r>
      <w:r w:rsidR="00A644B6">
        <w:rPr>
          <w:rFonts w:ascii="Cambria" w:hAnsi="Cambria"/>
          <w:lang w:eastAsia="ru-RU"/>
        </w:rPr>
        <w:t xml:space="preserve">о </w:t>
      </w:r>
      <w:r w:rsidRPr="00F32C83">
        <w:rPr>
          <w:rFonts w:ascii="Cambria" w:hAnsi="Cambria"/>
          <w:lang w:eastAsia="ru-RU"/>
        </w:rPr>
        <w:t>по остаточной стоимости.</w:t>
      </w:r>
    </w:p>
    <w:p w:rsidR="00002F30" w:rsidRPr="00F32C83" w:rsidRDefault="00002F30" w:rsidP="00002F30">
      <w:pPr>
        <w:pStyle w:val="a5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В случае досрочного выполнения обязательств по Договору или при согласовании с Лизингодателем досрочно выкупить </w:t>
      </w:r>
      <w:r w:rsidR="00A644B6">
        <w:rPr>
          <w:rFonts w:ascii="Cambria" w:hAnsi="Cambria"/>
          <w:lang w:eastAsia="ru-RU"/>
        </w:rPr>
        <w:t>Имуществ</w:t>
      </w:r>
      <w:r w:rsidR="00A644B6">
        <w:rPr>
          <w:rFonts w:ascii="Cambria" w:hAnsi="Cambria"/>
          <w:lang w:eastAsia="ru-RU"/>
        </w:rPr>
        <w:t>о</w:t>
      </w:r>
      <w:r w:rsidRPr="00F32C83">
        <w:rPr>
          <w:rFonts w:ascii="Cambria" w:hAnsi="Cambria"/>
          <w:lang w:eastAsia="ru-RU"/>
        </w:rPr>
        <w:t>.</w:t>
      </w:r>
    </w:p>
    <w:p w:rsidR="00002F30" w:rsidRPr="00F32C83" w:rsidRDefault="00002F30" w:rsidP="00002F30">
      <w:pPr>
        <w:pStyle w:val="a5"/>
        <w:spacing w:line="300" w:lineRule="exact"/>
        <w:jc w:val="both"/>
        <w:rPr>
          <w:rFonts w:ascii="Cambria" w:hAnsi="Cambria"/>
          <w:lang w:eastAsia="ru-RU"/>
        </w:rPr>
      </w:pPr>
    </w:p>
    <w:p w:rsidR="004E1773" w:rsidRDefault="004E1773" w:rsidP="004E1773">
      <w:pPr>
        <w:pStyle w:val="a5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b/>
          <w:bCs/>
          <w:lang w:eastAsia="ru-RU"/>
        </w:rPr>
      </w:pPr>
      <w:r>
        <w:rPr>
          <w:rFonts w:ascii="Cambria" w:hAnsi="Cambria"/>
          <w:b/>
          <w:bCs/>
          <w:lang w:eastAsia="ru-RU"/>
        </w:rPr>
        <w:t>СТОИМОСТЬ ДОГОВОРА И ПОРЯДОК РАСЧЕТОВ</w:t>
      </w:r>
    </w:p>
    <w:p w:rsidR="004E1773" w:rsidRPr="00EA7981" w:rsidRDefault="004E1773" w:rsidP="004E1773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sz w:val="20"/>
          <w:lang w:eastAsia="ru-RU"/>
        </w:rPr>
      </w:pPr>
      <w:r w:rsidRPr="00EA7981">
        <w:rPr>
          <w:rFonts w:ascii="Cambria" w:eastAsia="Times New Roman" w:hAnsi="Cambria" w:cs="Times New Roman"/>
          <w:szCs w:val="24"/>
          <w:lang w:eastAsia="ru-RU"/>
        </w:rPr>
        <w:t xml:space="preserve">Стоимость </w:t>
      </w:r>
      <w:r>
        <w:rPr>
          <w:rFonts w:ascii="Cambria" w:eastAsia="Times New Roman" w:hAnsi="Cambria" w:cs="Times New Roman"/>
          <w:szCs w:val="24"/>
          <w:lang w:eastAsia="ru-RU"/>
        </w:rPr>
        <w:t>Имущества в момент подписания Д</w:t>
      </w:r>
      <w:r w:rsidRPr="00EA7981">
        <w:rPr>
          <w:rFonts w:ascii="Cambria" w:eastAsia="Times New Roman" w:hAnsi="Cambria" w:cs="Times New Roman"/>
          <w:szCs w:val="24"/>
          <w:lang w:eastAsia="ru-RU"/>
        </w:rPr>
        <w:t>оговора составляет</w:t>
      </w:r>
      <w:r>
        <w:rPr>
          <w:rFonts w:ascii="Cambria" w:eastAsia="Times New Roman" w:hAnsi="Cambria" w:cs="Times New Roman"/>
          <w:szCs w:val="24"/>
          <w:lang w:eastAsia="ru-RU"/>
        </w:rPr>
        <w:t xml:space="preserve"> __________</w:t>
      </w:r>
      <w:proofErr w:type="gramStart"/>
      <w:r>
        <w:rPr>
          <w:rFonts w:ascii="Cambria" w:eastAsia="Times New Roman" w:hAnsi="Cambria" w:cs="Times New Roman"/>
          <w:szCs w:val="24"/>
          <w:lang w:eastAsia="ru-RU"/>
        </w:rPr>
        <w:t>_(</w:t>
      </w:r>
      <w:proofErr w:type="gramEnd"/>
      <w:r>
        <w:rPr>
          <w:rFonts w:ascii="Cambria" w:eastAsia="Times New Roman" w:hAnsi="Cambria" w:cs="Times New Roman"/>
          <w:szCs w:val="24"/>
          <w:lang w:eastAsia="ru-RU"/>
        </w:rPr>
        <w:t>_________)</w:t>
      </w:r>
      <w:r w:rsidRPr="00EA7981">
        <w:rPr>
          <w:rFonts w:ascii="Cambria" w:eastAsia="Times New Roman" w:hAnsi="Cambria" w:cs="Times New Roman"/>
          <w:szCs w:val="24"/>
          <w:lang w:eastAsia="ru-RU"/>
        </w:rPr>
        <w:t xml:space="preserve"> тенге (далее основной долг), включая расходы по транспортировке до места назначения, все платежи в бюджет, предусмотренные законодательством Республики Казахстан, в том числе НДС по облагаемому обороту.</w:t>
      </w:r>
    </w:p>
    <w:p w:rsidR="004E1773" w:rsidRPr="00450D7D" w:rsidRDefault="004E1773" w:rsidP="004E1773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eastAsia="Times New Roman" w:hAnsi="Cambria" w:cs="Times New Roman"/>
          <w:szCs w:val="24"/>
          <w:lang w:eastAsia="ru-RU"/>
        </w:rPr>
        <w:t xml:space="preserve">Вознаграждение </w:t>
      </w:r>
      <w:r w:rsidRPr="00EA7981">
        <w:rPr>
          <w:rFonts w:ascii="Cambria" w:eastAsia="Times New Roman" w:hAnsi="Cambria" w:cs="Times New Roman"/>
          <w:szCs w:val="24"/>
          <w:lang w:eastAsia="ru-RU"/>
        </w:rPr>
        <w:t xml:space="preserve">начисляется по ставке </w:t>
      </w:r>
      <w:r>
        <w:rPr>
          <w:rFonts w:ascii="Cambria" w:eastAsia="Times New Roman" w:hAnsi="Cambria" w:cs="Times New Roman"/>
          <w:szCs w:val="24"/>
          <w:lang w:eastAsia="ru-RU"/>
        </w:rPr>
        <w:t>_______</w:t>
      </w:r>
      <w:r w:rsidRPr="00EA7981">
        <w:rPr>
          <w:rFonts w:ascii="Cambria" w:eastAsia="Times New Roman" w:hAnsi="Cambria" w:cs="Times New Roman"/>
          <w:szCs w:val="24"/>
          <w:lang w:eastAsia="ru-RU"/>
        </w:rPr>
        <w:t xml:space="preserve"> процентов годовых на сумму </w:t>
      </w:r>
      <w:r w:rsidRPr="00664C5A">
        <w:rPr>
          <w:rFonts w:ascii="Cambria" w:eastAsia="Times New Roman" w:hAnsi="Cambria" w:cs="Times New Roman"/>
          <w:lang w:eastAsia="ru-RU"/>
        </w:rPr>
        <w:t xml:space="preserve">задолженности по основному долгу. </w:t>
      </w:r>
      <w:r w:rsidR="008B0948">
        <w:rPr>
          <w:rFonts w:ascii="Cambria" w:eastAsia="Times New Roman" w:hAnsi="Cambria" w:cs="Times New Roman"/>
          <w:lang w:eastAsia="ru-RU"/>
        </w:rPr>
        <w:t>С</w:t>
      </w:r>
      <w:r w:rsidRPr="00664C5A">
        <w:rPr>
          <w:rFonts w:ascii="Cambria" w:eastAsia="Times New Roman" w:hAnsi="Cambria" w:cs="Times New Roman"/>
          <w:lang w:eastAsia="ru-RU"/>
        </w:rPr>
        <w:t xml:space="preserve">умма начисленного вознаграждения </w:t>
      </w:r>
      <w:r w:rsidR="008B0948">
        <w:rPr>
          <w:rFonts w:ascii="Cambria" w:eastAsia="Times New Roman" w:hAnsi="Cambria" w:cs="Times New Roman"/>
          <w:lang w:eastAsia="ru-RU"/>
        </w:rPr>
        <w:t>является фиксированной в течение всего срока действия настоящего Договора и не подлежит индексаций или одностороннему изменению</w:t>
      </w:r>
      <w:r w:rsidRPr="00664C5A">
        <w:rPr>
          <w:rFonts w:ascii="Cambria" w:eastAsia="Times New Roman" w:hAnsi="Cambria" w:cs="Times New Roman"/>
          <w:lang w:eastAsia="ru-RU"/>
        </w:rPr>
        <w:t>.</w:t>
      </w:r>
    </w:p>
    <w:p w:rsidR="00450D7D" w:rsidRPr="00450D7D" w:rsidRDefault="00450D7D" w:rsidP="004E1773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450D7D">
        <w:rPr>
          <w:rStyle w:val="selectable-text"/>
          <w:rFonts w:ascii="Cambria" w:hAnsi="Cambria"/>
        </w:rPr>
        <w:t xml:space="preserve">Погашение суммы основного долга и вознаграждения и возмещение Лизингодателю страховых платежей осуществляется согласно Приложению №1 к настоящему Договору. Днем погашения лизинговой задолженности или ее части и возмещения Лизингодателю страховых платежей считается день </w:t>
      </w:r>
      <w:r w:rsidR="008B0948">
        <w:rPr>
          <w:rStyle w:val="selectable-text"/>
          <w:rFonts w:ascii="Cambria" w:hAnsi="Cambria"/>
        </w:rPr>
        <w:t xml:space="preserve">списания </w:t>
      </w:r>
      <w:r w:rsidRPr="00450D7D">
        <w:rPr>
          <w:rStyle w:val="selectable-text"/>
          <w:rFonts w:ascii="Cambria" w:hAnsi="Cambria"/>
        </w:rPr>
        <w:t xml:space="preserve">денег </w:t>
      </w:r>
      <w:r w:rsidR="008B0948">
        <w:rPr>
          <w:rStyle w:val="selectable-text"/>
          <w:rFonts w:ascii="Cambria" w:hAnsi="Cambria"/>
        </w:rPr>
        <w:t xml:space="preserve">с </w:t>
      </w:r>
      <w:r w:rsidRPr="00450D7D">
        <w:rPr>
          <w:rStyle w:val="selectable-text"/>
          <w:rFonts w:ascii="Cambria" w:hAnsi="Cambria"/>
        </w:rPr>
        <w:t>расчетн</w:t>
      </w:r>
      <w:r w:rsidR="008B0948">
        <w:rPr>
          <w:rStyle w:val="selectable-text"/>
          <w:rFonts w:ascii="Cambria" w:hAnsi="Cambria"/>
        </w:rPr>
        <w:t xml:space="preserve">ого счета </w:t>
      </w:r>
      <w:r w:rsidRPr="00450D7D">
        <w:rPr>
          <w:rStyle w:val="selectable-text"/>
          <w:rFonts w:ascii="Cambria" w:hAnsi="Cambria"/>
        </w:rPr>
        <w:t>Лизинго</w:t>
      </w:r>
      <w:r w:rsidR="008B0948">
        <w:rPr>
          <w:rStyle w:val="selectable-text"/>
          <w:rFonts w:ascii="Cambria" w:hAnsi="Cambria"/>
        </w:rPr>
        <w:t>получателя</w:t>
      </w:r>
      <w:r w:rsidRPr="00450D7D">
        <w:rPr>
          <w:rStyle w:val="selectable-text"/>
          <w:rFonts w:ascii="Cambria" w:hAnsi="Cambria"/>
        </w:rPr>
        <w:t>.</w:t>
      </w:r>
    </w:p>
    <w:p w:rsidR="004E1773" w:rsidRPr="00664C5A" w:rsidRDefault="004E1773" w:rsidP="004E1773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>Имущество</w:t>
      </w:r>
      <w:r w:rsidRPr="00664C5A">
        <w:rPr>
          <w:rFonts w:ascii="Cambria" w:eastAsia="Times New Roman" w:hAnsi="Cambria" w:cs="Times New Roman"/>
          <w:lang w:eastAsia="ru-RU"/>
        </w:rPr>
        <w:t xml:space="preserve"> будет использован</w:t>
      </w:r>
      <w:r w:rsidR="00450D7D">
        <w:rPr>
          <w:rFonts w:ascii="Cambria" w:eastAsia="Times New Roman" w:hAnsi="Cambria" w:cs="Times New Roman"/>
          <w:lang w:eastAsia="ru-RU"/>
        </w:rPr>
        <w:t>о</w:t>
      </w:r>
      <w:r w:rsidRPr="00664C5A">
        <w:rPr>
          <w:rFonts w:ascii="Cambria" w:eastAsia="Times New Roman" w:hAnsi="Cambria" w:cs="Times New Roman"/>
          <w:lang w:eastAsia="ru-RU"/>
        </w:rPr>
        <w:t xml:space="preserve"> Лизингополучателем на территории </w:t>
      </w:r>
      <w:r>
        <w:rPr>
          <w:rFonts w:ascii="Cambria" w:eastAsia="Times New Roman" w:hAnsi="Cambria" w:cs="Times New Roman"/>
          <w:lang w:eastAsia="ru-RU"/>
        </w:rPr>
        <w:t>Республики Казахстан</w:t>
      </w:r>
      <w:r w:rsidRPr="00664C5A">
        <w:rPr>
          <w:rFonts w:ascii="Cambria" w:eastAsia="Times New Roman" w:hAnsi="Cambria" w:cs="Times New Roman"/>
          <w:lang w:eastAsia="ru-RU"/>
        </w:rPr>
        <w:t>.</w:t>
      </w:r>
    </w:p>
    <w:p w:rsidR="004E1773" w:rsidRPr="005F7183" w:rsidRDefault="004E1773" w:rsidP="004E1773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64C5A">
        <w:rPr>
          <w:rFonts w:ascii="Cambria" w:eastAsia="Times New Roman" w:hAnsi="Cambria" w:cs="Times New Roman"/>
          <w:lang w:eastAsia="ru-RU"/>
        </w:rPr>
        <w:t xml:space="preserve">Лизингополучатель согласовывает с </w:t>
      </w:r>
      <w:r w:rsidR="00450D7D">
        <w:rPr>
          <w:rFonts w:ascii="Cambria" w:eastAsia="Times New Roman" w:hAnsi="Cambria" w:cs="Times New Roman"/>
          <w:lang w:eastAsia="ru-RU"/>
        </w:rPr>
        <w:t xml:space="preserve">поставщиком </w:t>
      </w:r>
      <w:r w:rsidRPr="00664C5A">
        <w:rPr>
          <w:rFonts w:ascii="Cambria" w:eastAsia="Times New Roman" w:hAnsi="Cambria" w:cs="Times New Roman"/>
          <w:lang w:eastAsia="ru-RU"/>
        </w:rPr>
        <w:t>все технико-</w:t>
      </w:r>
      <w:proofErr w:type="spellStart"/>
      <w:r w:rsidR="00450D7D">
        <w:rPr>
          <w:rFonts w:ascii="Cambria" w:eastAsia="Times New Roman" w:hAnsi="Cambria" w:cs="Times New Roman"/>
          <w:lang w:eastAsia="ru-RU"/>
        </w:rPr>
        <w:t>эксплутационные</w:t>
      </w:r>
      <w:proofErr w:type="spellEnd"/>
      <w:r w:rsidR="00450D7D">
        <w:rPr>
          <w:rFonts w:ascii="Cambria" w:eastAsia="Times New Roman" w:hAnsi="Cambria" w:cs="Times New Roman"/>
          <w:lang w:eastAsia="ru-RU"/>
        </w:rPr>
        <w:t xml:space="preserve"> характеристики И</w:t>
      </w:r>
      <w:r w:rsidRPr="00664C5A">
        <w:rPr>
          <w:rFonts w:ascii="Cambria" w:eastAsia="Times New Roman" w:hAnsi="Cambria" w:cs="Times New Roman"/>
          <w:lang w:eastAsia="ru-RU"/>
        </w:rPr>
        <w:t xml:space="preserve">мущества, включая спецификации, гарантии </w:t>
      </w:r>
      <w:r w:rsidR="00450D7D">
        <w:rPr>
          <w:rFonts w:ascii="Cambria" w:eastAsia="Times New Roman" w:hAnsi="Cambria" w:cs="Times New Roman"/>
          <w:lang w:eastAsia="ru-RU"/>
        </w:rPr>
        <w:t>поставщика</w:t>
      </w:r>
      <w:r w:rsidRPr="00664C5A">
        <w:rPr>
          <w:rFonts w:ascii="Cambria" w:eastAsia="Times New Roman" w:hAnsi="Cambria" w:cs="Times New Roman"/>
          <w:lang w:eastAsia="ru-RU"/>
        </w:rPr>
        <w:t xml:space="preserve"> по качеству имущества, срокам и месту поставки.</w:t>
      </w:r>
    </w:p>
    <w:p w:rsidR="004E1773" w:rsidRPr="00F32C83" w:rsidRDefault="004E1773" w:rsidP="004E1773">
      <w:pPr>
        <w:pStyle w:val="a5"/>
        <w:spacing w:line="300" w:lineRule="exact"/>
        <w:jc w:val="both"/>
        <w:rPr>
          <w:rFonts w:ascii="Cambria" w:hAnsi="Cambria"/>
          <w:lang w:eastAsia="ru-RU"/>
        </w:rPr>
      </w:pPr>
    </w:p>
    <w:p w:rsidR="004E1773" w:rsidRPr="00EA7981" w:rsidRDefault="004E1773" w:rsidP="004E1773">
      <w:pPr>
        <w:pStyle w:val="a5"/>
        <w:numPr>
          <w:ilvl w:val="0"/>
          <w:numId w:val="1"/>
        </w:numPr>
        <w:spacing w:line="300" w:lineRule="exact"/>
        <w:jc w:val="center"/>
        <w:rPr>
          <w:rFonts w:ascii="Cambria" w:hAnsi="Cambria"/>
          <w:b/>
          <w:lang w:eastAsia="ru-RU"/>
        </w:rPr>
      </w:pPr>
      <w:r w:rsidRPr="00EA7981">
        <w:rPr>
          <w:rFonts w:ascii="Cambria" w:hAnsi="Cambria"/>
          <w:b/>
          <w:lang w:eastAsia="ru-RU"/>
        </w:rPr>
        <w:t xml:space="preserve">УСЛОВИЯ И СРОК ПЕРЕДАЧИ </w:t>
      </w:r>
      <w:r w:rsidR="00596BA8">
        <w:rPr>
          <w:rFonts w:ascii="Cambria" w:hAnsi="Cambria"/>
          <w:b/>
          <w:lang w:eastAsia="ru-RU"/>
        </w:rPr>
        <w:t>ИМУЩЕСТВА</w:t>
      </w:r>
    </w:p>
    <w:p w:rsidR="004E1773" w:rsidRDefault="004E1773" w:rsidP="004E1773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EA7981">
        <w:rPr>
          <w:rFonts w:ascii="Cambria" w:hAnsi="Cambria"/>
          <w:lang w:eastAsia="ru-RU"/>
        </w:rPr>
        <w:t xml:space="preserve">Лизингополучатель получает </w:t>
      </w:r>
      <w:r w:rsidR="008B0948">
        <w:rPr>
          <w:rFonts w:ascii="Cambria" w:hAnsi="Cambria"/>
          <w:lang w:eastAsia="ru-RU"/>
        </w:rPr>
        <w:t>Имуществ</w:t>
      </w:r>
      <w:r w:rsidR="008B0948">
        <w:rPr>
          <w:rFonts w:ascii="Cambria" w:hAnsi="Cambria"/>
          <w:lang w:eastAsia="ru-RU"/>
        </w:rPr>
        <w:t xml:space="preserve">о </w:t>
      </w:r>
      <w:r w:rsidRPr="00EA7981">
        <w:rPr>
          <w:rFonts w:ascii="Cambria" w:hAnsi="Cambria"/>
          <w:lang w:eastAsia="ru-RU"/>
        </w:rPr>
        <w:t xml:space="preserve">непосредственно от </w:t>
      </w:r>
      <w:r w:rsidR="008B0948">
        <w:rPr>
          <w:rFonts w:ascii="Cambria" w:hAnsi="Cambria"/>
          <w:lang w:eastAsia="ru-RU"/>
        </w:rPr>
        <w:t>Лизингодателя</w:t>
      </w:r>
      <w:r w:rsidRPr="00EA7981">
        <w:rPr>
          <w:rFonts w:ascii="Cambria" w:hAnsi="Cambria"/>
          <w:lang w:eastAsia="ru-RU"/>
        </w:rPr>
        <w:t xml:space="preserve"> </w:t>
      </w:r>
      <w:r w:rsidR="009E1C23">
        <w:rPr>
          <w:rFonts w:ascii="Cambria" w:hAnsi="Cambria"/>
          <w:lang w:eastAsia="ru-RU"/>
        </w:rPr>
        <w:t xml:space="preserve">по Акту приема-передачи </w:t>
      </w:r>
      <w:r w:rsidRPr="00EA7981">
        <w:rPr>
          <w:rFonts w:ascii="Cambria" w:hAnsi="Cambria"/>
          <w:lang w:eastAsia="ru-RU"/>
        </w:rPr>
        <w:t xml:space="preserve">в месте, </w:t>
      </w:r>
      <w:r w:rsidR="008B0948">
        <w:rPr>
          <w:rFonts w:ascii="Cambria" w:hAnsi="Cambria"/>
          <w:lang w:eastAsia="ru-RU"/>
        </w:rPr>
        <w:t>установленном по договоренности Сторон</w:t>
      </w:r>
      <w:r w:rsidRPr="00EA7981">
        <w:rPr>
          <w:rFonts w:ascii="Cambria" w:hAnsi="Cambria"/>
          <w:lang w:eastAsia="ru-RU"/>
        </w:rPr>
        <w:t xml:space="preserve">. Лизингодатель несет ответственность перед Лизингополучателем за невыполнение или ненадлежащее </w:t>
      </w:r>
      <w:r w:rsidRPr="00EA7981">
        <w:rPr>
          <w:rFonts w:ascii="Cambria" w:hAnsi="Cambria"/>
          <w:lang w:eastAsia="ru-RU"/>
        </w:rPr>
        <w:lastRenderedPageBreak/>
        <w:t xml:space="preserve">выполнение </w:t>
      </w:r>
      <w:r w:rsidR="009E1C23">
        <w:rPr>
          <w:rFonts w:ascii="Cambria" w:hAnsi="Cambria"/>
          <w:lang w:eastAsia="ru-RU"/>
        </w:rPr>
        <w:t>поставщиком</w:t>
      </w:r>
      <w:r w:rsidRPr="00EA7981">
        <w:rPr>
          <w:rFonts w:ascii="Cambria" w:hAnsi="Cambria"/>
          <w:lang w:eastAsia="ru-RU"/>
        </w:rPr>
        <w:t xml:space="preserve"> условий о сроке и порядке поставки </w:t>
      </w:r>
      <w:r w:rsidR="009E1C23">
        <w:rPr>
          <w:rFonts w:ascii="Cambria" w:hAnsi="Cambria"/>
          <w:lang w:eastAsia="ru-RU"/>
        </w:rPr>
        <w:t>Имущества</w:t>
      </w:r>
      <w:r w:rsidRPr="00EA7981">
        <w:rPr>
          <w:rFonts w:ascii="Cambria" w:hAnsi="Cambria"/>
          <w:lang w:eastAsia="ru-RU"/>
        </w:rPr>
        <w:t xml:space="preserve">, качестве и комплектности </w:t>
      </w:r>
      <w:r w:rsidR="009E1C23">
        <w:rPr>
          <w:rFonts w:ascii="Cambria" w:hAnsi="Cambria"/>
          <w:lang w:eastAsia="ru-RU"/>
        </w:rPr>
        <w:t>Имущества</w:t>
      </w:r>
      <w:r w:rsidRPr="00EA7981">
        <w:rPr>
          <w:rFonts w:ascii="Cambria" w:hAnsi="Cambria"/>
          <w:lang w:eastAsia="ru-RU"/>
        </w:rPr>
        <w:t xml:space="preserve"> и других требований</w:t>
      </w:r>
      <w:r w:rsidR="009E1C23">
        <w:rPr>
          <w:rFonts w:ascii="Cambria" w:hAnsi="Cambria"/>
          <w:lang w:eastAsia="ru-RU"/>
        </w:rPr>
        <w:t>, вытекающих из д</w:t>
      </w:r>
      <w:r w:rsidRPr="00EA7981">
        <w:rPr>
          <w:rFonts w:ascii="Cambria" w:hAnsi="Cambria"/>
          <w:lang w:eastAsia="ru-RU"/>
        </w:rPr>
        <w:t>оговора купли-продажи.</w:t>
      </w:r>
    </w:p>
    <w:p w:rsidR="004E1773" w:rsidRDefault="009E1C23" w:rsidP="004E1773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Имуществ</w:t>
      </w:r>
      <w:r>
        <w:rPr>
          <w:rFonts w:ascii="Cambria" w:hAnsi="Cambria"/>
          <w:lang w:eastAsia="ru-RU"/>
        </w:rPr>
        <w:t xml:space="preserve">о </w:t>
      </w:r>
      <w:r w:rsidR="004E1773" w:rsidRPr="00EA7981">
        <w:rPr>
          <w:rFonts w:ascii="Cambria" w:hAnsi="Cambria"/>
          <w:lang w:eastAsia="ru-RU"/>
        </w:rPr>
        <w:t>передается Лизингополучателю вместе со всеми его принадлежностями и относящимися к нему документами (документация удостоверяющая комплектность, безопасность, качество, порядок монтажа, наладки, эксплуатации и другое).</w:t>
      </w:r>
    </w:p>
    <w:p w:rsidR="004E1773" w:rsidRDefault="004E1773" w:rsidP="004E1773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EA7981">
        <w:rPr>
          <w:rFonts w:ascii="Cambria" w:hAnsi="Cambria"/>
          <w:lang w:eastAsia="ru-RU"/>
        </w:rPr>
        <w:t xml:space="preserve">Передача </w:t>
      </w:r>
      <w:r w:rsidR="009E1C23">
        <w:rPr>
          <w:rFonts w:ascii="Cambria" w:hAnsi="Cambria"/>
          <w:lang w:eastAsia="ru-RU"/>
        </w:rPr>
        <w:t>Имуществ</w:t>
      </w:r>
      <w:r w:rsidR="009E1C23">
        <w:rPr>
          <w:rFonts w:ascii="Cambria" w:hAnsi="Cambria"/>
          <w:lang w:eastAsia="ru-RU"/>
        </w:rPr>
        <w:t xml:space="preserve">а </w:t>
      </w:r>
      <w:r w:rsidRPr="00EA7981">
        <w:rPr>
          <w:rFonts w:ascii="Cambria" w:hAnsi="Cambria"/>
          <w:lang w:eastAsia="ru-RU"/>
        </w:rPr>
        <w:t xml:space="preserve">Лизингополучателю осуществляется по Акту приема-передачи, который подтверждает получение </w:t>
      </w:r>
      <w:r w:rsidR="009E1C23">
        <w:rPr>
          <w:rFonts w:ascii="Cambria" w:hAnsi="Cambria"/>
          <w:lang w:eastAsia="ru-RU"/>
        </w:rPr>
        <w:t>Имуществ</w:t>
      </w:r>
      <w:r w:rsidR="009E1C23">
        <w:rPr>
          <w:rFonts w:ascii="Cambria" w:hAnsi="Cambria"/>
          <w:lang w:eastAsia="ru-RU"/>
        </w:rPr>
        <w:t xml:space="preserve">а </w:t>
      </w:r>
      <w:r w:rsidRPr="00EA7981">
        <w:rPr>
          <w:rFonts w:ascii="Cambria" w:hAnsi="Cambria"/>
          <w:lang w:eastAsia="ru-RU"/>
        </w:rPr>
        <w:t xml:space="preserve">Лизингодателем в собственность, а Лизингополучателем в финансовый лизинг, соответствие </w:t>
      </w:r>
      <w:r w:rsidR="009E1C23">
        <w:rPr>
          <w:rFonts w:ascii="Cambria" w:hAnsi="Cambria"/>
          <w:lang w:eastAsia="ru-RU"/>
        </w:rPr>
        <w:t>Имуществ</w:t>
      </w:r>
      <w:r w:rsidR="009E1C23">
        <w:rPr>
          <w:rFonts w:ascii="Cambria" w:hAnsi="Cambria"/>
          <w:lang w:eastAsia="ru-RU"/>
        </w:rPr>
        <w:t xml:space="preserve">а </w:t>
      </w:r>
      <w:r w:rsidRPr="00EA7981">
        <w:rPr>
          <w:rFonts w:ascii="Cambria" w:hAnsi="Cambria"/>
          <w:lang w:eastAsia="ru-RU"/>
        </w:rPr>
        <w:t>требованиям Лизингополучателя его технико-</w:t>
      </w:r>
      <w:proofErr w:type="spellStart"/>
      <w:r w:rsidRPr="00EA7981">
        <w:rPr>
          <w:rFonts w:ascii="Cambria" w:hAnsi="Cambria"/>
          <w:lang w:eastAsia="ru-RU"/>
        </w:rPr>
        <w:t>эксплутационным</w:t>
      </w:r>
      <w:proofErr w:type="spellEnd"/>
      <w:r w:rsidRPr="00EA7981">
        <w:rPr>
          <w:rFonts w:ascii="Cambria" w:hAnsi="Cambria"/>
          <w:lang w:eastAsia="ru-RU"/>
        </w:rPr>
        <w:t xml:space="preserve"> показателям и техническим условиям. Акт приема-передачи подписывается представителями </w:t>
      </w:r>
      <w:r w:rsidR="009E1C23">
        <w:rPr>
          <w:rFonts w:ascii="Cambria" w:hAnsi="Cambria"/>
          <w:lang w:eastAsia="ru-RU"/>
        </w:rPr>
        <w:t>Сторон, и заверяются печатями всех С</w:t>
      </w:r>
      <w:r w:rsidRPr="00EA7981">
        <w:rPr>
          <w:rFonts w:ascii="Cambria" w:hAnsi="Cambria"/>
          <w:lang w:eastAsia="ru-RU"/>
        </w:rPr>
        <w:t>торон.</w:t>
      </w:r>
    </w:p>
    <w:p w:rsidR="004E1773" w:rsidRDefault="004E1773" w:rsidP="004E1773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EA7981">
        <w:rPr>
          <w:rFonts w:ascii="Cambria" w:hAnsi="Cambria"/>
          <w:lang w:eastAsia="ru-RU"/>
        </w:rPr>
        <w:t xml:space="preserve">Все расходы, связанные с приемом-передачей </w:t>
      </w:r>
      <w:r w:rsidR="009E1C23">
        <w:rPr>
          <w:rFonts w:ascii="Cambria" w:hAnsi="Cambria"/>
          <w:lang w:eastAsia="ru-RU"/>
        </w:rPr>
        <w:t>Имуществ</w:t>
      </w:r>
      <w:r w:rsidR="009E1C23">
        <w:rPr>
          <w:rFonts w:ascii="Cambria" w:hAnsi="Cambria"/>
          <w:lang w:eastAsia="ru-RU"/>
        </w:rPr>
        <w:t>а</w:t>
      </w:r>
      <w:r w:rsidRPr="00EA7981">
        <w:rPr>
          <w:rFonts w:ascii="Cambria" w:hAnsi="Cambria"/>
          <w:lang w:eastAsia="ru-RU"/>
        </w:rPr>
        <w:t>, несет Лизинго</w:t>
      </w:r>
      <w:r w:rsidR="009E1C23">
        <w:rPr>
          <w:rFonts w:ascii="Cambria" w:hAnsi="Cambria"/>
          <w:lang w:eastAsia="ru-RU"/>
        </w:rPr>
        <w:t>дат</w:t>
      </w:r>
      <w:r w:rsidRPr="00EA7981">
        <w:rPr>
          <w:rFonts w:ascii="Cambria" w:hAnsi="Cambria"/>
          <w:lang w:eastAsia="ru-RU"/>
        </w:rPr>
        <w:t>ель.</w:t>
      </w:r>
    </w:p>
    <w:p w:rsidR="004E1773" w:rsidRPr="00EA7981" w:rsidRDefault="004E1773" w:rsidP="004E1773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EA7981">
        <w:rPr>
          <w:rFonts w:ascii="Cambria" w:hAnsi="Cambria"/>
          <w:lang w:eastAsia="ru-RU"/>
        </w:rPr>
        <w:t xml:space="preserve">Риск случайной гибели или порчи </w:t>
      </w:r>
      <w:r w:rsidR="009E1C23">
        <w:rPr>
          <w:rFonts w:ascii="Cambria" w:hAnsi="Cambria"/>
          <w:lang w:eastAsia="ru-RU"/>
        </w:rPr>
        <w:t>Имуществ</w:t>
      </w:r>
      <w:r w:rsidR="009E1C23">
        <w:rPr>
          <w:rFonts w:ascii="Cambria" w:hAnsi="Cambria"/>
          <w:lang w:eastAsia="ru-RU"/>
        </w:rPr>
        <w:t xml:space="preserve">а </w:t>
      </w:r>
      <w:r w:rsidRPr="00EA7981">
        <w:rPr>
          <w:rFonts w:ascii="Cambria" w:hAnsi="Cambria"/>
          <w:lang w:eastAsia="ru-RU"/>
        </w:rPr>
        <w:t xml:space="preserve">переходит к Лизингополучателю в момент </w:t>
      </w:r>
      <w:r w:rsidR="009E1C23">
        <w:rPr>
          <w:rFonts w:ascii="Cambria" w:hAnsi="Cambria"/>
          <w:lang w:eastAsia="ru-RU"/>
        </w:rPr>
        <w:t>его передачи</w:t>
      </w:r>
      <w:r w:rsidRPr="00EA7981">
        <w:rPr>
          <w:rFonts w:ascii="Cambria" w:hAnsi="Cambria"/>
          <w:lang w:eastAsia="ru-RU"/>
        </w:rPr>
        <w:t>.</w:t>
      </w:r>
    </w:p>
    <w:p w:rsidR="00002F30" w:rsidRPr="00F32C83" w:rsidRDefault="00002F30" w:rsidP="00002F30">
      <w:pPr>
        <w:pStyle w:val="a5"/>
        <w:spacing w:line="300" w:lineRule="exact"/>
        <w:jc w:val="both"/>
        <w:rPr>
          <w:rFonts w:ascii="Cambria" w:hAnsi="Cambria"/>
          <w:lang w:eastAsia="ru-RU"/>
        </w:rPr>
      </w:pPr>
    </w:p>
    <w:p w:rsidR="00002F30" w:rsidRPr="00F32C83" w:rsidRDefault="00002F30" w:rsidP="00002F30">
      <w:pPr>
        <w:pStyle w:val="a5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lang w:eastAsia="ru-RU"/>
        </w:rPr>
      </w:pPr>
      <w:r>
        <w:rPr>
          <w:rFonts w:ascii="Cambria" w:hAnsi="Cambria"/>
          <w:b/>
          <w:bCs/>
          <w:lang w:eastAsia="ru-RU"/>
        </w:rPr>
        <w:t xml:space="preserve">СТРАХОВАНИЕ </w:t>
      </w:r>
      <w:r w:rsidR="00596BA8">
        <w:rPr>
          <w:rFonts w:ascii="Cambria" w:hAnsi="Cambria"/>
          <w:b/>
          <w:bCs/>
          <w:lang w:eastAsia="ru-RU"/>
        </w:rPr>
        <w:t>ИМУЩЕСТВА</w:t>
      </w:r>
    </w:p>
    <w:p w:rsidR="00002F30" w:rsidRDefault="00002F30" w:rsidP="00002F30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>Лизинго</w:t>
      </w:r>
      <w:r w:rsidR="009E1C23">
        <w:rPr>
          <w:rFonts w:ascii="Cambria" w:hAnsi="Cambria"/>
          <w:lang w:eastAsia="ru-RU"/>
        </w:rPr>
        <w:t>датель</w:t>
      </w:r>
      <w:r w:rsidRPr="00F32C83">
        <w:rPr>
          <w:rFonts w:ascii="Cambria" w:hAnsi="Cambria"/>
          <w:lang w:eastAsia="ru-RU"/>
        </w:rPr>
        <w:t xml:space="preserve"> обязан застраховать </w:t>
      </w:r>
      <w:r w:rsidR="009E1C23">
        <w:rPr>
          <w:rFonts w:ascii="Cambria" w:hAnsi="Cambria"/>
          <w:lang w:eastAsia="ru-RU"/>
        </w:rPr>
        <w:t>Имуществ</w:t>
      </w:r>
      <w:r w:rsidR="009E1C23">
        <w:rPr>
          <w:rFonts w:ascii="Cambria" w:hAnsi="Cambria"/>
          <w:lang w:eastAsia="ru-RU"/>
        </w:rPr>
        <w:t xml:space="preserve">о </w:t>
      </w:r>
      <w:r w:rsidRPr="00F32C83">
        <w:rPr>
          <w:rFonts w:ascii="Cambria" w:hAnsi="Cambria"/>
          <w:lang w:eastAsia="ru-RU"/>
        </w:rPr>
        <w:t>в пользу Лизинго</w:t>
      </w:r>
      <w:r w:rsidR="009E1C23">
        <w:rPr>
          <w:rFonts w:ascii="Cambria" w:hAnsi="Cambria"/>
          <w:lang w:eastAsia="ru-RU"/>
        </w:rPr>
        <w:t>получателя</w:t>
      </w:r>
      <w:r w:rsidRPr="00F32C83">
        <w:rPr>
          <w:rFonts w:ascii="Cambria" w:hAnsi="Cambria"/>
          <w:lang w:eastAsia="ru-RU"/>
        </w:rPr>
        <w:t xml:space="preserve"> от рисков утраты, повреждения или уничтожения на весь срок действия настоящего Договора.</w:t>
      </w:r>
    </w:p>
    <w:p w:rsidR="00002F30" w:rsidRDefault="00002F30" w:rsidP="00002F30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Страхование должно быть оформлено в соответствии с законодательством Республики Казахстан, а страховая сумма не должна быть меньше стоимости </w:t>
      </w:r>
      <w:r w:rsidR="009E1C23">
        <w:rPr>
          <w:rFonts w:ascii="Cambria" w:hAnsi="Cambria"/>
          <w:lang w:eastAsia="ru-RU"/>
        </w:rPr>
        <w:t>Имуществ</w:t>
      </w:r>
      <w:r w:rsidR="009E1C23">
        <w:rPr>
          <w:rFonts w:ascii="Cambria" w:hAnsi="Cambria"/>
          <w:lang w:eastAsia="ru-RU"/>
        </w:rPr>
        <w:t>а</w:t>
      </w:r>
      <w:r w:rsidRPr="00F32C83">
        <w:rPr>
          <w:rFonts w:ascii="Cambria" w:hAnsi="Cambria"/>
          <w:lang w:eastAsia="ru-RU"/>
        </w:rPr>
        <w:t>.</w:t>
      </w:r>
    </w:p>
    <w:p w:rsidR="00002F30" w:rsidRPr="00F32C83" w:rsidRDefault="00002F30" w:rsidP="00002F30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32C83">
        <w:rPr>
          <w:rFonts w:ascii="Cambria" w:hAnsi="Cambria"/>
          <w:lang w:eastAsia="ru-RU"/>
        </w:rPr>
        <w:t xml:space="preserve">В случае наступления страхового случая, Лизингополучатель обязан немедленно уведомить Лизингодателя и страховую компанию, а </w:t>
      </w:r>
      <w:r w:rsidR="009E1C23">
        <w:rPr>
          <w:rFonts w:ascii="Cambria" w:hAnsi="Cambria"/>
          <w:lang w:eastAsia="ru-RU"/>
        </w:rPr>
        <w:t>Лизингодатель обязан</w:t>
      </w:r>
      <w:r w:rsidRPr="00F32C83">
        <w:rPr>
          <w:rFonts w:ascii="Cambria" w:hAnsi="Cambria"/>
          <w:lang w:eastAsia="ru-RU"/>
        </w:rPr>
        <w:t xml:space="preserve"> предоставить все необходимые документы для получения страховой выплаты.</w:t>
      </w:r>
    </w:p>
    <w:p w:rsidR="00002F30" w:rsidRPr="00F32C83" w:rsidRDefault="00002F30" w:rsidP="00002F30">
      <w:pPr>
        <w:pStyle w:val="a5"/>
        <w:spacing w:line="300" w:lineRule="exact"/>
        <w:jc w:val="both"/>
        <w:rPr>
          <w:rFonts w:ascii="Cambria" w:hAnsi="Cambria"/>
          <w:lang w:eastAsia="ru-RU"/>
        </w:rPr>
      </w:pPr>
    </w:p>
    <w:p w:rsidR="00002F30" w:rsidRPr="00F32C83" w:rsidRDefault="00002F30" w:rsidP="00002F30">
      <w:pPr>
        <w:pStyle w:val="a5"/>
        <w:numPr>
          <w:ilvl w:val="0"/>
          <w:numId w:val="1"/>
        </w:numPr>
        <w:spacing w:line="300" w:lineRule="exact"/>
        <w:ind w:left="0" w:firstLine="0"/>
        <w:jc w:val="center"/>
        <w:rPr>
          <w:rFonts w:ascii="Cambria" w:hAnsi="Cambria"/>
          <w:b/>
          <w:bCs/>
          <w:lang w:eastAsia="ru-RU"/>
        </w:rPr>
      </w:pPr>
      <w:r>
        <w:rPr>
          <w:rFonts w:ascii="Cambria" w:hAnsi="Cambria"/>
          <w:b/>
          <w:bCs/>
          <w:lang w:eastAsia="ru-RU"/>
        </w:rPr>
        <w:t>ОТВЕТСТВЕННОСТЬ СТОРОН</w:t>
      </w:r>
    </w:p>
    <w:p w:rsidR="0098468A" w:rsidRPr="0060386F" w:rsidRDefault="0098468A" w:rsidP="0098468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467D85">
        <w:rPr>
          <w:rFonts w:ascii="Cambria" w:hAnsi="Cambria"/>
          <w:color w:val="000000"/>
        </w:rPr>
        <w:t>Стороны несут имущественную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p w:rsidR="00D247AD" w:rsidRPr="00D247AD" w:rsidRDefault="00D247AD" w:rsidP="00002F30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D247AD">
        <w:rPr>
          <w:rFonts w:ascii="Cambria" w:hAnsi="Cambria"/>
        </w:rPr>
        <w:t xml:space="preserve">В случае задержки передачи </w:t>
      </w:r>
      <w:r w:rsidR="0098468A">
        <w:rPr>
          <w:rFonts w:ascii="Cambria" w:hAnsi="Cambria"/>
        </w:rPr>
        <w:t xml:space="preserve">Имущества </w:t>
      </w:r>
      <w:r w:rsidRPr="00D247AD">
        <w:rPr>
          <w:rFonts w:ascii="Cambria" w:hAnsi="Cambria"/>
        </w:rPr>
        <w:t xml:space="preserve">Лизингодатель несет ответственность за убытки, причиненные Лизингополучателю, включая неустойку </w:t>
      </w:r>
      <w:r w:rsidR="0098468A">
        <w:rPr>
          <w:rFonts w:ascii="Cambria" w:hAnsi="Cambria"/>
        </w:rPr>
        <w:t>в размере 5 (пяти)% за каждый день просрочки</w:t>
      </w:r>
      <w:r w:rsidRPr="00D247AD">
        <w:rPr>
          <w:rFonts w:ascii="Cambria" w:hAnsi="Cambria"/>
        </w:rPr>
        <w:t>.</w:t>
      </w:r>
    </w:p>
    <w:p w:rsidR="00D247AD" w:rsidRPr="00D247AD" w:rsidRDefault="00D247AD" w:rsidP="00002F30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D247AD">
        <w:rPr>
          <w:rFonts w:ascii="Cambria" w:hAnsi="Cambria"/>
        </w:rPr>
        <w:t xml:space="preserve">Лизингодатель несет ответственность за передачу Лизингополучателю </w:t>
      </w:r>
      <w:r w:rsidR="0098468A">
        <w:rPr>
          <w:rFonts w:ascii="Cambria" w:hAnsi="Cambria"/>
        </w:rPr>
        <w:t>Имущества</w:t>
      </w:r>
      <w:r w:rsidRPr="00D247AD">
        <w:rPr>
          <w:rFonts w:ascii="Cambria" w:hAnsi="Cambria"/>
        </w:rPr>
        <w:t xml:space="preserve"> в исправном состоянии, пригодном для использования по назначению. Если </w:t>
      </w:r>
      <w:r w:rsidR="0098468A">
        <w:rPr>
          <w:rFonts w:ascii="Cambria" w:hAnsi="Cambria"/>
        </w:rPr>
        <w:t>Имущество</w:t>
      </w:r>
      <w:r w:rsidRPr="00D247AD">
        <w:rPr>
          <w:rFonts w:ascii="Cambria" w:hAnsi="Cambria"/>
        </w:rPr>
        <w:t xml:space="preserve"> имеет скрытые недостатки или дефекты, Лизингодатель обязан либо устранить их, либо заменить предмет на аналогичный, соответствующий условиям Договора. Если Лизингодатель не устранит недостатки в разумный срок, Лизингополучатель </w:t>
      </w:r>
      <w:r w:rsidR="0098468A">
        <w:rPr>
          <w:rFonts w:ascii="Cambria" w:hAnsi="Cambria"/>
        </w:rPr>
        <w:t>вправе</w:t>
      </w:r>
      <w:r w:rsidRPr="00D247AD">
        <w:rPr>
          <w:rFonts w:ascii="Cambria" w:hAnsi="Cambria"/>
        </w:rPr>
        <w:t xml:space="preserve"> требовать компенсации или расторжения Договора.</w:t>
      </w:r>
    </w:p>
    <w:p w:rsidR="00D247AD" w:rsidRPr="00D247AD" w:rsidRDefault="0098468A" w:rsidP="00D247AD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</w:rPr>
        <w:t>В случае если п</w:t>
      </w:r>
      <w:r w:rsidR="00D247AD" w:rsidRPr="00D247AD">
        <w:rPr>
          <w:rFonts w:ascii="Cambria" w:hAnsi="Cambria"/>
        </w:rPr>
        <w:t xml:space="preserve">оставщик нарушит условия поставки или поставит </w:t>
      </w:r>
      <w:r>
        <w:rPr>
          <w:rFonts w:ascii="Cambria" w:hAnsi="Cambria"/>
        </w:rPr>
        <w:t xml:space="preserve">Имущество </w:t>
      </w:r>
      <w:r w:rsidR="00D247AD" w:rsidRPr="00D247AD">
        <w:rPr>
          <w:rFonts w:ascii="Cambria" w:hAnsi="Cambria"/>
        </w:rPr>
        <w:t>ненадлежащего качества, Лизингодате</w:t>
      </w:r>
      <w:r>
        <w:rPr>
          <w:rFonts w:ascii="Cambria" w:hAnsi="Cambria"/>
        </w:rPr>
        <w:t>ль обязан урегулировать спор с п</w:t>
      </w:r>
      <w:r w:rsidR="00D247AD" w:rsidRPr="00D247AD">
        <w:rPr>
          <w:rFonts w:ascii="Cambria" w:hAnsi="Cambria"/>
        </w:rPr>
        <w:t>оставщиком или компенсировать Лизингополучателю ущерб, причинённый в резуль</w:t>
      </w:r>
      <w:r>
        <w:rPr>
          <w:rFonts w:ascii="Cambria" w:hAnsi="Cambria"/>
        </w:rPr>
        <w:t>тате недобросовестных действий п</w:t>
      </w:r>
      <w:r w:rsidR="00D247AD" w:rsidRPr="00D247AD">
        <w:rPr>
          <w:rFonts w:ascii="Cambria" w:hAnsi="Cambria"/>
        </w:rPr>
        <w:t>оставщика.</w:t>
      </w:r>
    </w:p>
    <w:p w:rsidR="00D247AD" w:rsidRPr="0098468A" w:rsidRDefault="00D247AD" w:rsidP="0098468A">
      <w:pPr>
        <w:pStyle w:val="a5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D247AD">
        <w:rPr>
          <w:rFonts w:ascii="Cambria" w:eastAsia="Times New Roman" w:hAnsi="Cambria" w:cs="Times New Roman"/>
          <w:lang w:eastAsia="ru-RU"/>
        </w:rPr>
        <w:t>В случае нарушения условий выкупа Лизингодатель обязан возместить Ли</w:t>
      </w:r>
      <w:r w:rsidR="0098468A">
        <w:rPr>
          <w:rFonts w:ascii="Cambria" w:eastAsia="Times New Roman" w:hAnsi="Cambria" w:cs="Times New Roman"/>
          <w:lang w:eastAsia="ru-RU"/>
        </w:rPr>
        <w:t>зингополучателю причинённые этим</w:t>
      </w:r>
      <w:r w:rsidRPr="00D247AD">
        <w:rPr>
          <w:rFonts w:ascii="Cambria" w:eastAsia="Times New Roman" w:hAnsi="Cambria" w:cs="Times New Roman"/>
          <w:lang w:eastAsia="ru-RU"/>
        </w:rPr>
        <w:t xml:space="preserve"> убытки.</w:t>
      </w:r>
    </w:p>
    <w:p w:rsidR="00002F30" w:rsidRDefault="00002F30" w:rsidP="00002F30">
      <w:pPr>
        <w:pStyle w:val="a3"/>
        <w:ind w:left="0"/>
      </w:pPr>
    </w:p>
    <w:p w:rsidR="00002F30" w:rsidRPr="00F32C83" w:rsidRDefault="00002F30" w:rsidP="00002F30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1" w:lineRule="auto"/>
        <w:jc w:val="center"/>
        <w:rPr>
          <w:rFonts w:ascii="Cambria" w:hAnsi="Cambria"/>
          <w:color w:val="000000"/>
        </w:rPr>
      </w:pPr>
      <w:r w:rsidRPr="00F32C83">
        <w:rPr>
          <w:rFonts w:ascii="Cambria" w:hAnsi="Cambria"/>
          <w:b/>
          <w:color w:val="000000"/>
        </w:rPr>
        <w:t>ФОРС-МАЖОРНЫЕ ОБСТОЯТЕЛЬСТВА</w:t>
      </w:r>
    </w:p>
    <w:p w:rsidR="00002F30" w:rsidRDefault="00002F30" w:rsidP="00002F30">
      <w:pPr>
        <w:pStyle w:val="a5"/>
        <w:numPr>
          <w:ilvl w:val="1"/>
          <w:numId w:val="1"/>
        </w:numPr>
        <w:tabs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33D3E">
        <w:rPr>
          <w:rFonts w:ascii="Cambria" w:hAnsi="Cambria"/>
          <w:color w:val="000000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ни предвидеть, ни </w:t>
      </w:r>
      <w:r w:rsidRPr="00933D3E">
        <w:rPr>
          <w:rFonts w:ascii="Cambria" w:hAnsi="Cambria"/>
          <w:color w:val="000000"/>
        </w:rPr>
        <w:lastRenderedPageBreak/>
        <w:t xml:space="preserve">предотвратить разумными мерами (форс-мажор). Под непреодолимой силой понимаются внешние и чрезвычайные события, которые не существовали на время подписания договора, возникшие помимо воли сторон, наступлению и действию которых стороны не могли воспрепятствовать (наводнение, пожар, землетрясение, ураган и иные явления природы, а также война или военные действия, эпидемия, принятие органом государственной власти или управления решения, повлекшего невозможность исполнения настоящего Договора, </w:t>
      </w:r>
      <w:r w:rsidRPr="00933D3E">
        <w:rPr>
          <w:rFonts w:ascii="Cambria" w:hAnsi="Cambria"/>
          <w:lang w:val="kk-KZ"/>
        </w:rPr>
        <w:t>запрет торговых операций с отдельными странами вследствие принятия международных санкций и другие обстоятельства, независящие от воли Сторон</w:t>
      </w:r>
      <w:r w:rsidRPr="00933D3E">
        <w:rPr>
          <w:rFonts w:ascii="Cambria" w:hAnsi="Cambria"/>
          <w:color w:val="000000"/>
        </w:rPr>
        <w:t>).</w:t>
      </w:r>
    </w:p>
    <w:p w:rsidR="00002F30" w:rsidRDefault="00002F30" w:rsidP="00002F30">
      <w:pPr>
        <w:pStyle w:val="a5"/>
        <w:numPr>
          <w:ilvl w:val="1"/>
          <w:numId w:val="1"/>
        </w:numPr>
        <w:tabs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EE31BE">
        <w:rPr>
          <w:rFonts w:ascii="Cambria" w:hAnsi="Cambria"/>
          <w:lang w:val="kk-KZ"/>
        </w:rPr>
        <w:t>При наступлении обстоятельств непреодолимой силы Сторона, подвергшаяся таким об</w:t>
      </w:r>
      <w:r>
        <w:rPr>
          <w:rFonts w:ascii="Cambria" w:hAnsi="Cambria"/>
          <w:lang w:val="kk-KZ"/>
        </w:rPr>
        <w:t>стоятельствам, должна в течение 5</w:t>
      </w:r>
      <w:r w:rsidRPr="00EE31BE">
        <w:rPr>
          <w:rFonts w:ascii="Cambria" w:hAnsi="Cambria"/>
          <w:lang w:val="kk-KZ"/>
        </w:rPr>
        <w:t xml:space="preserve"> (</w:t>
      </w:r>
      <w:r>
        <w:rPr>
          <w:rFonts w:ascii="Cambria" w:hAnsi="Cambria"/>
          <w:lang w:val="kk-KZ"/>
        </w:rPr>
        <w:t>пяти</w:t>
      </w:r>
      <w:r w:rsidRPr="00EE31BE">
        <w:rPr>
          <w:rFonts w:ascii="Cambria" w:hAnsi="Cambria"/>
          <w:lang w:val="kk-KZ"/>
        </w:rPr>
        <w:t xml:space="preserve">) </w:t>
      </w:r>
      <w:r>
        <w:rPr>
          <w:rFonts w:ascii="Cambria" w:hAnsi="Cambria"/>
          <w:lang w:val="kk-KZ"/>
        </w:rPr>
        <w:t>рабочих дней</w:t>
      </w:r>
      <w:r w:rsidRPr="00EE31BE">
        <w:rPr>
          <w:rFonts w:ascii="Cambria" w:hAnsi="Cambria"/>
          <w:lang w:val="kk-KZ"/>
        </w:rPr>
        <w:t xml:space="preserve"> известить о них в письменном виде другую Сторону. В извещении должны быть сообщены данные о характере обстоятельств, а также, по возможности, оценка их влияния на возможность исполнения обязательств по настоящему Договору и срок исполнения обязательств. </w:t>
      </w:r>
      <w:r w:rsidRPr="00EE31BE">
        <w:rPr>
          <w:rFonts w:ascii="Cambria" w:hAnsi="Cambria"/>
          <w:color w:val="000000"/>
        </w:rPr>
        <w:t>Надлежащим доказательством наличия указанных выше обстоятельств и их продолжительности будут служить документы или акты, предоставляемые компетентными государственными органами.</w:t>
      </w:r>
    </w:p>
    <w:p w:rsidR="00002F30" w:rsidRDefault="00002F30" w:rsidP="00002F30">
      <w:pPr>
        <w:pStyle w:val="a5"/>
        <w:numPr>
          <w:ilvl w:val="1"/>
          <w:numId w:val="1"/>
        </w:numPr>
        <w:tabs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EE31BE">
        <w:rPr>
          <w:rFonts w:ascii="Cambria" w:hAnsi="Cambria"/>
          <w:lang w:val="kk-KZ"/>
        </w:rPr>
        <w:t>При прекращении указанных выше обстоятельств, Сторона должна без промед</w:t>
      </w:r>
      <w:r>
        <w:rPr>
          <w:rFonts w:ascii="Cambria" w:hAnsi="Cambria"/>
          <w:lang w:val="kk-KZ"/>
        </w:rPr>
        <w:t>ления известить об этом другую С</w:t>
      </w:r>
      <w:r w:rsidRPr="00EE31BE">
        <w:rPr>
          <w:rFonts w:ascii="Cambria" w:hAnsi="Cambria"/>
          <w:lang w:val="kk-KZ"/>
        </w:rPr>
        <w:t>торону в письменном виде. В извещении должен быть указан срок, в который предполагается исполнить обязательства по Договору.</w:t>
      </w:r>
    </w:p>
    <w:p w:rsidR="00002F30" w:rsidRDefault="00002F30" w:rsidP="00002F30">
      <w:pPr>
        <w:pStyle w:val="a5"/>
        <w:numPr>
          <w:ilvl w:val="1"/>
          <w:numId w:val="1"/>
        </w:numPr>
        <w:tabs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EE31BE">
        <w:rPr>
          <w:rFonts w:ascii="Cambria" w:hAnsi="Cambria"/>
          <w:lang w:val="kk-KZ"/>
        </w:rPr>
        <w:t>В случаях наступления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002F30" w:rsidRPr="00B164AE" w:rsidRDefault="00002F30" w:rsidP="00002F30">
      <w:pPr>
        <w:pStyle w:val="a5"/>
        <w:numPr>
          <w:ilvl w:val="1"/>
          <w:numId w:val="1"/>
        </w:numPr>
        <w:tabs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EE31BE">
        <w:rPr>
          <w:rFonts w:ascii="Cambria" w:hAnsi="Cambria"/>
          <w:lang w:val="kk-KZ"/>
        </w:rPr>
        <w:t xml:space="preserve">Если обстоятельства непреодолимой силы продолжаются непрерывно более 30 (тридцати) </w:t>
      </w:r>
      <w:r>
        <w:rPr>
          <w:rFonts w:ascii="Cambria" w:hAnsi="Cambria"/>
          <w:lang w:val="kk-KZ"/>
        </w:rPr>
        <w:t>календарных дней</w:t>
      </w:r>
      <w:r w:rsidRPr="00EE31BE">
        <w:rPr>
          <w:rFonts w:ascii="Cambria" w:hAnsi="Cambria"/>
          <w:lang w:val="kk-KZ"/>
        </w:rPr>
        <w:t xml:space="preserve">, Стороны должны обсудить и согласовать принятие соответствующих мер, направленных на выполнение своих обязательств. В случае, когда такие обстоятельства продолжаются более 3 (трех) месяцев и Стороны не могут принять решение о дальнейших согласованных действиях по исполнению Договорных обязательств, каждая из Сторон имеет право прекратить действие Договора полностью или частично без </w:t>
      </w:r>
      <w:r w:rsidRPr="00EE31BE">
        <w:rPr>
          <w:rFonts w:ascii="Cambria" w:hAnsi="Cambria"/>
          <w:color w:val="000000"/>
        </w:rPr>
        <w:t>обязанностей по возмещению возможных последствий этого расторжения убытков (в том числе расходов) другой Стороне</w:t>
      </w:r>
      <w:r w:rsidRPr="00EE31BE">
        <w:rPr>
          <w:rFonts w:ascii="Cambria" w:hAnsi="Cambria"/>
          <w:lang w:val="kk-KZ"/>
        </w:rPr>
        <w:t>, проинформировав об этом другую Сторону в письменной форме.</w:t>
      </w:r>
    </w:p>
    <w:p w:rsidR="00002F30" w:rsidRPr="00565D30" w:rsidRDefault="00002F30" w:rsidP="00002F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jc w:val="center"/>
        <w:rPr>
          <w:rFonts w:ascii="Cambria" w:hAnsi="Cambria"/>
        </w:rPr>
      </w:pPr>
      <w:r w:rsidRPr="00565D30">
        <w:rPr>
          <w:rFonts w:ascii="Cambria" w:hAnsi="Cambria"/>
          <w:b/>
          <w:bCs/>
        </w:rPr>
        <w:t>КОНФИДЕНЦИАЛЬНОСТЬ</w:t>
      </w:r>
    </w:p>
    <w:p w:rsidR="00002F30" w:rsidRDefault="00002F30" w:rsidP="00002F30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296481">
        <w:rPr>
          <w:rFonts w:ascii="Cambria" w:hAnsi="Cambria"/>
        </w:rPr>
        <w:t>Стороны принимают на себя обязательства по собл</w:t>
      </w:r>
      <w:r>
        <w:rPr>
          <w:rFonts w:ascii="Cambria" w:hAnsi="Cambria"/>
        </w:rPr>
        <w:t>юдению конфиденциальной информа</w:t>
      </w:r>
      <w:r w:rsidRPr="00296481">
        <w:rPr>
          <w:rFonts w:ascii="Cambria" w:hAnsi="Cambria"/>
        </w:rPr>
        <w:t>ции, полученной в рамках исполнения обязательств по настоящему Договору, если иное не предусмотрено настоящим Договором.</w:t>
      </w:r>
    </w:p>
    <w:p w:rsidR="00002F30" w:rsidRDefault="00002F30" w:rsidP="00002F30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565D30">
        <w:rPr>
          <w:rFonts w:ascii="Cambria" w:hAnsi="Cambria"/>
        </w:rPr>
        <w:t>Конфиденциальной признается любая информация относительно 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002F30" w:rsidRDefault="00002F30" w:rsidP="00002F30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565D30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</w:t>
      </w:r>
      <w:r>
        <w:rPr>
          <w:rFonts w:ascii="Cambria" w:hAnsi="Cambria"/>
        </w:rPr>
        <w:t>действия настоящего Договора и 2</w:t>
      </w:r>
      <w:r w:rsidRPr="00565D30">
        <w:rPr>
          <w:rFonts w:ascii="Cambria" w:hAnsi="Cambria"/>
        </w:rPr>
        <w:t xml:space="preserve"> (</w:t>
      </w:r>
      <w:r>
        <w:rPr>
          <w:rFonts w:ascii="Cambria" w:hAnsi="Cambria"/>
        </w:rPr>
        <w:t>двух</w:t>
      </w:r>
      <w:r w:rsidRPr="00565D30">
        <w:rPr>
          <w:rFonts w:ascii="Cambria" w:hAnsi="Cambria"/>
        </w:rPr>
        <w:t xml:space="preserve">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002F30" w:rsidRPr="00933D3E" w:rsidRDefault="00002F30" w:rsidP="00002F30">
      <w:pPr>
        <w:pStyle w:val="a5"/>
        <w:tabs>
          <w:tab w:val="left" w:pos="601"/>
          <w:tab w:val="left" w:pos="1134"/>
        </w:tabs>
        <w:spacing w:line="271" w:lineRule="auto"/>
        <w:jc w:val="both"/>
        <w:rPr>
          <w:rFonts w:ascii="Cambria" w:hAnsi="Cambria"/>
          <w:lang w:val="kk-KZ"/>
        </w:rPr>
      </w:pPr>
    </w:p>
    <w:p w:rsidR="00002F30" w:rsidRPr="00933D3E" w:rsidRDefault="00002F30" w:rsidP="00002F30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1" w:lineRule="auto"/>
        <w:ind w:left="0" w:firstLine="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РАЗРЕШЕНИЕ СПОРОВ</w:t>
      </w:r>
    </w:p>
    <w:p w:rsidR="00002F30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33D3E">
        <w:rPr>
          <w:rFonts w:ascii="Cambria" w:hAnsi="Cambria"/>
          <w:lang w:val="kk-KZ"/>
        </w:rPr>
        <w:t xml:space="preserve">Договор составлен в соответствии с законодательством Республики Казахстан. </w:t>
      </w:r>
    </w:p>
    <w:p w:rsidR="00002F30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565D30">
        <w:rPr>
          <w:rFonts w:ascii="Cambria" w:hAnsi="Cambria"/>
          <w:lang w:val="kk-KZ"/>
        </w:rPr>
        <w:t>Все споры и разногласия, которые могут возникнуть из Договора или в связи с ним, разрешаются непосредственно между представителями Сторон путем переговоров.</w:t>
      </w:r>
    </w:p>
    <w:p w:rsidR="00002F30" w:rsidRPr="00565D30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565D30">
        <w:rPr>
          <w:rFonts w:ascii="Cambria" w:hAnsi="Cambria"/>
          <w:lang w:val="kk-KZ"/>
        </w:rPr>
        <w:lastRenderedPageBreak/>
        <w:t>В случае если эти споры и разногласия не будут разрешены в</w:t>
      </w:r>
      <w:r w:rsidRPr="00565D30">
        <w:rPr>
          <w:rFonts w:ascii="Cambria" w:hAnsi="Cambria"/>
        </w:rPr>
        <w:t xml:space="preserve"> </w:t>
      </w:r>
      <w:r w:rsidRPr="00565D30">
        <w:rPr>
          <w:rFonts w:ascii="Cambria" w:hAnsi="Cambria"/>
          <w:lang w:val="kk-KZ"/>
        </w:rPr>
        <w:t>ходе переговоров, в течение 1</w:t>
      </w:r>
      <w:r>
        <w:rPr>
          <w:rFonts w:ascii="Cambria" w:hAnsi="Cambria"/>
          <w:lang w:val="kk-KZ"/>
        </w:rPr>
        <w:t>4</w:t>
      </w:r>
      <w:r w:rsidRPr="00565D30">
        <w:rPr>
          <w:rFonts w:ascii="Cambria" w:hAnsi="Cambria"/>
          <w:lang w:val="kk-KZ"/>
        </w:rPr>
        <w:t xml:space="preserve"> (</w:t>
      </w:r>
      <w:r>
        <w:rPr>
          <w:rFonts w:ascii="Cambria" w:hAnsi="Cambria"/>
          <w:lang w:val="kk-KZ"/>
        </w:rPr>
        <w:t>четырнадцати</w:t>
      </w:r>
      <w:r w:rsidRPr="00565D30">
        <w:rPr>
          <w:rFonts w:ascii="Cambria" w:hAnsi="Cambria"/>
          <w:lang w:val="kk-KZ"/>
        </w:rPr>
        <w:t xml:space="preserve">) </w:t>
      </w:r>
      <w:r>
        <w:rPr>
          <w:rFonts w:ascii="Cambria" w:hAnsi="Cambria"/>
          <w:lang w:val="kk-KZ"/>
        </w:rPr>
        <w:t>календарных дней</w:t>
      </w:r>
      <w:r w:rsidRPr="00565D30">
        <w:rPr>
          <w:rFonts w:ascii="Cambria" w:hAnsi="Cambria"/>
          <w:lang w:val="kk-KZ"/>
        </w:rPr>
        <w:t xml:space="preserve"> с даты начала первых переговоров, споры рассматриваются в соответствии с законодательством Республики Казахстан, в </w:t>
      </w:r>
      <w:r>
        <w:rPr>
          <w:rFonts w:ascii="Cambria" w:hAnsi="Cambria"/>
          <w:lang w:val="kk-KZ"/>
        </w:rPr>
        <w:t xml:space="preserve">судах Республики Казахстан по месту нахождения </w:t>
      </w:r>
      <w:r w:rsidR="00A84635">
        <w:rPr>
          <w:rFonts w:ascii="Cambria" w:hAnsi="Cambria"/>
          <w:lang w:val="kk-KZ"/>
        </w:rPr>
        <w:t>Лизингополучателя</w:t>
      </w:r>
      <w:r w:rsidRPr="00565D30">
        <w:rPr>
          <w:rFonts w:ascii="Cambria" w:hAnsi="Cambria"/>
          <w:lang w:val="kk-KZ"/>
        </w:rPr>
        <w:t>.</w:t>
      </w:r>
    </w:p>
    <w:p w:rsidR="00002F30" w:rsidRPr="00933D3E" w:rsidRDefault="00002F30" w:rsidP="00002F30">
      <w:pPr>
        <w:pStyle w:val="a5"/>
        <w:shd w:val="clear" w:color="auto" w:fill="FFFFFF"/>
        <w:tabs>
          <w:tab w:val="left" w:pos="601"/>
          <w:tab w:val="left" w:pos="1134"/>
        </w:tabs>
        <w:autoSpaceDE w:val="0"/>
        <w:autoSpaceDN w:val="0"/>
        <w:adjustRightInd w:val="0"/>
        <w:spacing w:line="271" w:lineRule="auto"/>
        <w:ind w:left="709"/>
        <w:jc w:val="both"/>
        <w:rPr>
          <w:rFonts w:ascii="Cambria" w:hAnsi="Cambria"/>
        </w:rPr>
      </w:pPr>
    </w:p>
    <w:p w:rsidR="00002F30" w:rsidRPr="00B30F90" w:rsidRDefault="00002F30" w:rsidP="00002F30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line="271" w:lineRule="auto"/>
        <w:ind w:left="0" w:firstLine="0"/>
        <w:jc w:val="center"/>
        <w:rPr>
          <w:rFonts w:ascii="Cambria" w:hAnsi="Cambria"/>
          <w:b/>
          <w:lang w:val="kk-KZ"/>
        </w:rPr>
      </w:pPr>
      <w:r>
        <w:rPr>
          <w:rFonts w:ascii="Cambria" w:hAnsi="Cambria"/>
          <w:b/>
          <w:lang w:val="kk-KZ"/>
        </w:rPr>
        <w:t>СРОК ДЕЙСТВИЯ ДОГОВОРА</w:t>
      </w:r>
    </w:p>
    <w:p w:rsidR="00002F30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5145B9">
        <w:rPr>
          <w:rFonts w:ascii="Cambria" w:hAnsi="Cambria"/>
          <w:lang w:val="kk-KZ"/>
        </w:rPr>
        <w:t xml:space="preserve">Настоящий Договор вступает в силу с даты его подписания Сторонами, и действует до </w:t>
      </w:r>
      <w:r w:rsidRPr="005145B9">
        <w:rPr>
          <w:rFonts w:ascii="Cambria" w:hAnsi="Cambria"/>
        </w:rPr>
        <w:t xml:space="preserve">полного </w:t>
      </w:r>
      <w:r w:rsidRPr="005145B9">
        <w:rPr>
          <w:rFonts w:ascii="Cambria" w:hAnsi="Cambria"/>
          <w:lang w:val="kk-KZ"/>
        </w:rPr>
        <w:t>и</w:t>
      </w:r>
      <w:proofErr w:type="spellStart"/>
      <w:r w:rsidRPr="005145B9">
        <w:rPr>
          <w:rFonts w:ascii="Cambria" w:hAnsi="Cambria"/>
        </w:rPr>
        <w:t>сполнения</w:t>
      </w:r>
      <w:proofErr w:type="spellEnd"/>
      <w:r w:rsidRPr="005145B9">
        <w:rPr>
          <w:rFonts w:ascii="Cambria" w:hAnsi="Cambria"/>
        </w:rPr>
        <w:t xml:space="preserve"> Сторонами своих обязательств по Договору</w:t>
      </w:r>
      <w:r w:rsidRPr="005145B9">
        <w:rPr>
          <w:rFonts w:ascii="Cambria" w:hAnsi="Cambria"/>
          <w:lang w:val="kk-KZ"/>
        </w:rPr>
        <w:t xml:space="preserve"> и может быть пролонгирован по согласованию Сторон.</w:t>
      </w:r>
    </w:p>
    <w:p w:rsidR="00002F30" w:rsidRPr="005145B9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5145B9">
        <w:rPr>
          <w:rFonts w:ascii="Cambria" w:hAnsi="Cambria"/>
          <w:lang w:val="kk-KZ"/>
        </w:rPr>
        <w:t xml:space="preserve">Настоящий Договор, может быть досрочно расторгнут по основаниям, прямо предусмотренным </w:t>
      </w:r>
      <w:r>
        <w:rPr>
          <w:rFonts w:ascii="Cambria" w:hAnsi="Cambria"/>
          <w:lang w:val="kk-KZ"/>
        </w:rPr>
        <w:t xml:space="preserve">условиями Договора и </w:t>
      </w:r>
      <w:r w:rsidRPr="005145B9">
        <w:rPr>
          <w:rFonts w:ascii="Cambria" w:hAnsi="Cambria"/>
          <w:lang w:val="kk-KZ"/>
        </w:rPr>
        <w:t>действующим законодательством Республики Казахстан.</w:t>
      </w:r>
    </w:p>
    <w:p w:rsidR="00002F30" w:rsidRPr="00933D3E" w:rsidRDefault="00002F30" w:rsidP="00002F30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71" w:lineRule="auto"/>
        <w:ind w:left="357" w:firstLine="0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ЗАКЛЮЧИТЕЛЬНЫЕ УСЛОВИЯ</w:t>
      </w:r>
    </w:p>
    <w:p w:rsidR="00002F30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F25E8">
        <w:rPr>
          <w:rFonts w:ascii="Cambria" w:hAnsi="Cambria"/>
          <w:color w:val="000000"/>
        </w:rPr>
        <w:t xml:space="preserve">Ни одна из Сторон не имеет права передавать свои права и обязательства по настоящему Договору третьим лицам без письменного согласия </w:t>
      </w:r>
      <w:r>
        <w:rPr>
          <w:rFonts w:ascii="Cambria" w:hAnsi="Cambria"/>
          <w:color w:val="000000"/>
        </w:rPr>
        <w:t>другой Стороны</w:t>
      </w:r>
      <w:r w:rsidRPr="009F25E8">
        <w:rPr>
          <w:rFonts w:ascii="Cambria" w:hAnsi="Cambria"/>
          <w:color w:val="000000"/>
        </w:rPr>
        <w:t>.</w:t>
      </w:r>
    </w:p>
    <w:p w:rsidR="00002F30" w:rsidRPr="001A0D9A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0D241D">
        <w:rPr>
          <w:rFonts w:ascii="Cambria" w:hAnsi="Cambria" w:cs="Cambria"/>
          <w:shd w:val="clear" w:color="auto" w:fill="FFFFFF"/>
        </w:rPr>
        <w:t>Каждая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из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Сторон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несет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ответственность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перед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другой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Стороной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за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достоверность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полноту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своих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реквизитов</w:t>
      </w:r>
      <w:r w:rsidRPr="000D241D">
        <w:rPr>
          <w:rFonts w:ascii="Cambria" w:hAnsi="Cambria"/>
          <w:shd w:val="clear" w:color="auto" w:fill="FFFFFF"/>
        </w:rPr>
        <w:t xml:space="preserve">. </w:t>
      </w:r>
      <w:r w:rsidRPr="000D241D">
        <w:rPr>
          <w:rFonts w:ascii="Cambria" w:hAnsi="Cambria" w:cs="Cambria"/>
          <w:shd w:val="clear" w:color="auto" w:fill="FFFFFF"/>
        </w:rPr>
        <w:t>В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случае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изменения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указанных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в</w:t>
      </w:r>
      <w:r w:rsidRPr="000D241D">
        <w:rPr>
          <w:rFonts w:ascii="Cambria" w:hAnsi="Cambria"/>
          <w:shd w:val="clear" w:color="auto" w:fill="FFFFFF"/>
        </w:rPr>
        <w:t> </w:t>
      </w:r>
      <w:r w:rsidRPr="000D241D">
        <w:rPr>
          <w:rFonts w:ascii="Cambria" w:hAnsi="Cambria"/>
        </w:rPr>
        <w:t>настоящем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Договоре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реквизитов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одной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из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Сторон</w:t>
      </w:r>
      <w:r w:rsidRPr="000D241D">
        <w:rPr>
          <w:rFonts w:ascii="Cambria" w:hAnsi="Cambria"/>
          <w:shd w:val="clear" w:color="auto" w:fill="FFFFFF"/>
        </w:rPr>
        <w:t xml:space="preserve">, </w:t>
      </w:r>
      <w:r w:rsidRPr="000D241D">
        <w:rPr>
          <w:rFonts w:ascii="Cambria" w:hAnsi="Cambria" w:cs="Cambria"/>
          <w:shd w:val="clear" w:color="auto" w:fill="FFFFFF"/>
        </w:rPr>
        <w:t>в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том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числе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ее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места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нахождения</w:t>
      </w:r>
      <w:r w:rsidRPr="000D241D">
        <w:rPr>
          <w:rFonts w:ascii="Cambria" w:hAnsi="Cambria"/>
          <w:shd w:val="clear" w:color="auto" w:fill="FFFFFF"/>
        </w:rPr>
        <w:t xml:space="preserve">, </w:t>
      </w:r>
      <w:r w:rsidRPr="000D241D">
        <w:rPr>
          <w:rFonts w:ascii="Cambria" w:hAnsi="Cambria" w:cs="Cambria"/>
          <w:shd w:val="clear" w:color="auto" w:fill="FFFFFF"/>
        </w:rPr>
        <w:t>адреса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для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корреспонденции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банковских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реквизитов</w:t>
      </w:r>
      <w:r w:rsidRPr="000D241D">
        <w:rPr>
          <w:rFonts w:ascii="Cambria" w:hAnsi="Cambria"/>
          <w:shd w:val="clear" w:color="auto" w:fill="FFFFFF"/>
        </w:rPr>
        <w:t xml:space="preserve">, </w:t>
      </w:r>
      <w:r w:rsidRPr="000D241D">
        <w:rPr>
          <w:rFonts w:ascii="Cambria" w:hAnsi="Cambria" w:cs="Cambria"/>
          <w:shd w:val="clear" w:color="auto" w:fill="FFFFFF"/>
        </w:rPr>
        <w:t>эта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Сторона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обязана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направить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другой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Стороне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уведомление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об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их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изменении</w:t>
      </w:r>
      <w:r w:rsidRPr="000D241D">
        <w:rPr>
          <w:rFonts w:ascii="Cambria" w:hAnsi="Cambria"/>
          <w:shd w:val="clear" w:color="auto" w:fill="FFFFFF"/>
        </w:rPr>
        <w:t xml:space="preserve"> </w:t>
      </w:r>
      <w:r>
        <w:rPr>
          <w:rFonts w:ascii="Cambria" w:hAnsi="Cambria" w:cs="Cambria"/>
          <w:shd w:val="clear" w:color="auto" w:fill="FFFFFF"/>
        </w:rPr>
        <w:t xml:space="preserve">в течение </w:t>
      </w:r>
      <w:r w:rsidRPr="000D241D">
        <w:rPr>
          <w:rFonts w:ascii="Cambria" w:hAnsi="Cambria"/>
        </w:rPr>
        <w:t>3 (</w:t>
      </w:r>
      <w:r>
        <w:rPr>
          <w:rFonts w:ascii="Cambria" w:hAnsi="Cambria"/>
        </w:rPr>
        <w:t>трех) календарных дней от указанных изменений</w:t>
      </w:r>
      <w:r w:rsidRPr="000D241D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:rsidR="00002F30" w:rsidRPr="009F25E8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F25E8">
        <w:rPr>
          <w:rFonts w:ascii="Cambria" w:hAnsi="Cambria"/>
        </w:rPr>
        <w:t xml:space="preserve">В случае </w:t>
      </w:r>
      <w:r>
        <w:rPr>
          <w:rFonts w:ascii="Cambria" w:hAnsi="Cambria"/>
        </w:rPr>
        <w:t>если какое-либо положение</w:t>
      </w:r>
      <w:r w:rsidRPr="009F25E8">
        <w:rPr>
          <w:rFonts w:ascii="Cambria" w:hAnsi="Cambria"/>
        </w:rPr>
        <w:t xml:space="preserve"> Договора считается недействительным, это положение не применяется, но другие положения Договора остаются действительными.</w:t>
      </w:r>
    </w:p>
    <w:p w:rsidR="00002F30" w:rsidRPr="001A0D9A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F25E8">
        <w:rPr>
          <w:rFonts w:ascii="Cambria" w:hAnsi="Cambria"/>
        </w:rPr>
        <w:t>Все изменения, дополнения и приложения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002F30" w:rsidRPr="009F25E8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F25E8">
        <w:rPr>
          <w:rFonts w:ascii="Cambria" w:hAnsi="Cambria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002F30" w:rsidRPr="00B164AE" w:rsidRDefault="00002F30" w:rsidP="00002F30">
      <w:pPr>
        <w:pStyle w:val="a5"/>
        <w:numPr>
          <w:ilvl w:val="1"/>
          <w:numId w:val="1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F25E8">
        <w:rPr>
          <w:rFonts w:ascii="Cambria" w:hAnsi="Cambria"/>
          <w:lang w:val="kk-KZ"/>
        </w:rPr>
        <w:t>Приложения и дополнения к настоящему Договору, подписанные полномочными представителями Сторон и заверенные печатями, являются его составной и неотъемлемой частью.</w:t>
      </w:r>
    </w:p>
    <w:p w:rsidR="00002F30" w:rsidRPr="00E30036" w:rsidRDefault="00002F30" w:rsidP="00002F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jc w:val="center"/>
        <w:rPr>
          <w:rFonts w:ascii="Cambria" w:hAnsi="Cambria"/>
          <w:b/>
        </w:rPr>
      </w:pPr>
      <w:r w:rsidRPr="00E30036">
        <w:rPr>
          <w:rFonts w:ascii="Cambria" w:hAnsi="Cambria"/>
          <w:b/>
        </w:rPr>
        <w:t>РЕКВИЗИТЫ И ПОДПИСИ СТОРОН</w:t>
      </w:r>
    </w:p>
    <w:tbl>
      <w:tblPr>
        <w:tblW w:w="9965" w:type="dxa"/>
        <w:tblLayout w:type="fixed"/>
        <w:tblLook w:val="04A0" w:firstRow="1" w:lastRow="0" w:firstColumn="1" w:lastColumn="0" w:noHBand="0" w:noVBand="1"/>
      </w:tblPr>
      <w:tblGrid>
        <w:gridCol w:w="4843"/>
        <w:gridCol w:w="5122"/>
      </w:tblGrid>
      <w:tr w:rsidR="00002F30" w:rsidRPr="00D619E3" w:rsidTr="00521FD9">
        <w:trPr>
          <w:trHeight w:val="1318"/>
        </w:trPr>
        <w:tc>
          <w:tcPr>
            <w:tcW w:w="4843" w:type="dxa"/>
            <w:vAlign w:val="center"/>
          </w:tcPr>
          <w:p w:rsidR="00002F30" w:rsidRPr="00B164AE" w:rsidRDefault="00002F30" w:rsidP="00521FD9">
            <w:pPr>
              <w:pStyle w:val="1"/>
              <w:spacing w:line="271" w:lineRule="auto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b/>
                <w:color w:val="auto"/>
                <w:sz w:val="22"/>
                <w:szCs w:val="22"/>
              </w:rPr>
              <w:t>ЛИНГОПОЛУЧАТЕЛЬ</w:t>
            </w:r>
          </w:p>
          <w:p w:rsidR="00002F30" w:rsidRPr="00D619E3" w:rsidRDefault="00002F30" w:rsidP="00521FD9">
            <w:pPr>
              <w:spacing w:after="0" w:line="271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5122" w:type="dxa"/>
            <w:vAlign w:val="center"/>
          </w:tcPr>
          <w:p w:rsidR="00002F30" w:rsidRPr="00B164AE" w:rsidRDefault="00002F30" w:rsidP="00521FD9">
            <w:pPr>
              <w:spacing w:after="0" w:line="271" w:lineRule="auto"/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ЛИЗИНГОДАТЕЛЬ</w:t>
            </w:r>
          </w:p>
        </w:tc>
      </w:tr>
    </w:tbl>
    <w:p w:rsidR="00002F30" w:rsidRPr="00BB7177" w:rsidRDefault="00002F30" w:rsidP="00002F30">
      <w:pPr>
        <w:pStyle w:val="a3"/>
        <w:ind w:left="0"/>
        <w:jc w:val="both"/>
        <w:rPr>
          <w:rFonts w:ascii="Cambria" w:hAnsi="Cambria"/>
        </w:rPr>
      </w:pPr>
    </w:p>
    <w:p w:rsidR="00002F30" w:rsidRDefault="00002F30" w:rsidP="00002F30">
      <w:pPr>
        <w:pStyle w:val="a3"/>
        <w:ind w:left="0"/>
      </w:pPr>
    </w:p>
    <w:p w:rsidR="00002F30" w:rsidRDefault="00002F30" w:rsidP="00002F30">
      <w:pPr>
        <w:pStyle w:val="a3"/>
        <w:ind w:left="0"/>
      </w:pPr>
    </w:p>
    <w:p w:rsidR="00002F30" w:rsidRPr="00F956D6" w:rsidRDefault="00002F30" w:rsidP="00F956D6">
      <w:pPr>
        <w:jc w:val="center"/>
        <w:rPr>
          <w:b/>
        </w:rPr>
      </w:pPr>
    </w:p>
    <w:sectPr w:rsidR="00002F30" w:rsidRPr="00F956D6" w:rsidSect="00DC6AED">
      <w:footerReference w:type="default" r:id="rId7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85" w:rsidRDefault="00FD1F85" w:rsidP="00DC6AED">
      <w:pPr>
        <w:spacing w:after="0" w:line="240" w:lineRule="auto"/>
      </w:pPr>
      <w:r>
        <w:separator/>
      </w:r>
    </w:p>
  </w:endnote>
  <w:endnote w:type="continuationSeparator" w:id="0">
    <w:p w:rsidR="00FD1F85" w:rsidRDefault="00FD1F85" w:rsidP="00DC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867897"/>
      <w:docPartObj>
        <w:docPartGallery w:val="Page Numbers (Bottom of Page)"/>
        <w:docPartUnique/>
      </w:docPartObj>
    </w:sdtPr>
    <w:sdtEndPr/>
    <w:sdtContent>
      <w:p w:rsidR="00DC6AED" w:rsidRDefault="00DC6AED">
        <w:pPr>
          <w:pStyle w:val="a9"/>
          <w:jc w:val="right"/>
        </w:pPr>
        <w:r w:rsidRPr="00DC6AED">
          <w:rPr>
            <w:rFonts w:ascii="Cambria" w:hAnsi="Cambria"/>
          </w:rPr>
          <w:fldChar w:fldCharType="begin"/>
        </w:r>
        <w:r w:rsidRPr="00DC6AED">
          <w:rPr>
            <w:rFonts w:ascii="Cambria" w:hAnsi="Cambria"/>
          </w:rPr>
          <w:instrText>PAGE   \* MERGEFORMAT</w:instrText>
        </w:r>
        <w:r w:rsidRPr="00DC6AED">
          <w:rPr>
            <w:rFonts w:ascii="Cambria" w:hAnsi="Cambria"/>
          </w:rPr>
          <w:fldChar w:fldCharType="separate"/>
        </w:r>
        <w:r w:rsidR="002A5CF1">
          <w:rPr>
            <w:rFonts w:ascii="Cambria" w:hAnsi="Cambria"/>
            <w:noProof/>
          </w:rPr>
          <w:t>5</w:t>
        </w:r>
        <w:r w:rsidRPr="00DC6AED">
          <w:rPr>
            <w:rFonts w:ascii="Cambria" w:hAnsi="Cambria"/>
          </w:rPr>
          <w:fldChar w:fldCharType="end"/>
        </w:r>
      </w:p>
    </w:sdtContent>
  </w:sdt>
  <w:p w:rsidR="00DC6AED" w:rsidRDefault="00DC6A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85" w:rsidRDefault="00FD1F85" w:rsidP="00DC6AED">
      <w:pPr>
        <w:spacing w:after="0" w:line="240" w:lineRule="auto"/>
      </w:pPr>
      <w:r>
        <w:separator/>
      </w:r>
    </w:p>
  </w:footnote>
  <w:footnote w:type="continuationSeparator" w:id="0">
    <w:p w:rsidR="00FD1F85" w:rsidRDefault="00FD1F85" w:rsidP="00DC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63E6"/>
    <w:multiLevelType w:val="multilevel"/>
    <w:tmpl w:val="3618C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D6"/>
    <w:rsid w:val="00002F30"/>
    <w:rsid w:val="001333EE"/>
    <w:rsid w:val="001E6DD9"/>
    <w:rsid w:val="002A5CF1"/>
    <w:rsid w:val="00450D7D"/>
    <w:rsid w:val="004E1773"/>
    <w:rsid w:val="00596BA8"/>
    <w:rsid w:val="005A7DC0"/>
    <w:rsid w:val="0065020A"/>
    <w:rsid w:val="008B0948"/>
    <w:rsid w:val="0098468A"/>
    <w:rsid w:val="009C0009"/>
    <w:rsid w:val="009E1C23"/>
    <w:rsid w:val="00A3729C"/>
    <w:rsid w:val="00A644B6"/>
    <w:rsid w:val="00A84635"/>
    <w:rsid w:val="00C47701"/>
    <w:rsid w:val="00CE4B3A"/>
    <w:rsid w:val="00D247AD"/>
    <w:rsid w:val="00DC6AED"/>
    <w:rsid w:val="00F956D6"/>
    <w:rsid w:val="00FD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8817"/>
  <w15:chartTrackingRefBased/>
  <w15:docId w15:val="{6C600961-E655-4865-9FAD-1E5D81FA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002F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002F30"/>
    <w:rPr>
      <w:b/>
      <w:bCs/>
      <w:i/>
      <w:iCs/>
      <w:color w:val="FF0000"/>
    </w:rPr>
  </w:style>
  <w:style w:type="paragraph" w:styleId="a5">
    <w:name w:val="No Spacing"/>
    <w:link w:val="a6"/>
    <w:uiPriority w:val="1"/>
    <w:qFormat/>
    <w:rsid w:val="00002F3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002F30"/>
  </w:style>
  <w:style w:type="paragraph" w:styleId="a7">
    <w:name w:val="header"/>
    <w:basedOn w:val="a"/>
    <w:link w:val="a8"/>
    <w:uiPriority w:val="99"/>
    <w:unhideWhenUsed/>
    <w:rsid w:val="00DC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6AED"/>
  </w:style>
  <w:style w:type="paragraph" w:styleId="a9">
    <w:name w:val="footer"/>
    <w:basedOn w:val="a"/>
    <w:link w:val="aa"/>
    <w:uiPriority w:val="99"/>
    <w:unhideWhenUsed/>
    <w:rsid w:val="00DC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AED"/>
  </w:style>
  <w:style w:type="character" w:customStyle="1" w:styleId="selectable-text">
    <w:name w:val="selectable-text"/>
    <w:basedOn w:val="a0"/>
    <w:rsid w:val="00450D7D"/>
  </w:style>
  <w:style w:type="character" w:styleId="ab">
    <w:name w:val="Strong"/>
    <w:basedOn w:val="a0"/>
    <w:uiPriority w:val="22"/>
    <w:qFormat/>
    <w:rsid w:val="00D24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127</cp:revision>
  <dcterms:created xsi:type="dcterms:W3CDTF">2024-10-11T18:53:00Z</dcterms:created>
  <dcterms:modified xsi:type="dcterms:W3CDTF">2024-10-12T10:16:00Z</dcterms:modified>
</cp:coreProperties>
</file>