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D0E" w:rsidRDefault="005C6D0E" w:rsidP="005C6D0E">
      <w:pPr>
        <w:shd w:val="clear" w:color="auto" w:fill="FFFFFF"/>
        <w:spacing w:after="0" w:line="240" w:lineRule="auto"/>
        <w:jc w:val="center"/>
        <w:textAlignment w:val="baseline"/>
        <w:rPr>
          <w:rFonts w:ascii="Cambria" w:eastAsia="Times New Roman" w:hAnsi="Cambria" w:cs="Times New Roman"/>
          <w:color w:val="000000"/>
          <w:lang w:eastAsia="ru-RU"/>
        </w:rPr>
      </w:pPr>
      <w:r w:rsidRPr="005C6D0E">
        <w:rPr>
          <w:rFonts w:ascii="Cambria" w:eastAsia="Times New Roman" w:hAnsi="Cambria" w:cs="Times New Roman"/>
          <w:b/>
          <w:bCs/>
          <w:color w:val="000000"/>
          <w:lang w:eastAsia="ru-RU"/>
        </w:rPr>
        <w:t>Договор комиссии</w:t>
      </w:r>
      <w:r>
        <w:rPr>
          <w:rFonts w:ascii="Cambria" w:eastAsia="Times New Roman" w:hAnsi="Cambria" w:cs="Times New Roman"/>
          <w:color w:val="000000"/>
          <w:lang w:eastAsia="ru-RU"/>
        </w:rPr>
        <w:t xml:space="preserve"> </w:t>
      </w:r>
      <w:r w:rsidRPr="00B609B3">
        <w:rPr>
          <w:rFonts w:ascii="Cambria" w:eastAsia="Times New Roman" w:hAnsi="Cambria" w:cs="Times New Roman"/>
          <w:b/>
          <w:color w:val="000000"/>
          <w:lang w:eastAsia="ru-RU"/>
        </w:rPr>
        <w:t>№__</w:t>
      </w:r>
    </w:p>
    <w:p w:rsidR="005C6D0E" w:rsidRPr="00A21B0F" w:rsidRDefault="005C6D0E" w:rsidP="005C6D0E">
      <w:pPr>
        <w:pStyle w:val="Style5"/>
        <w:widowControl/>
        <w:tabs>
          <w:tab w:val="left" w:pos="6734"/>
          <w:tab w:val="left" w:leader="underscore" w:pos="7171"/>
          <w:tab w:val="left" w:leader="underscore" w:pos="10065"/>
        </w:tabs>
        <w:spacing w:line="271" w:lineRule="auto"/>
        <w:jc w:val="both"/>
        <w:rPr>
          <w:rStyle w:val="FontStyle12"/>
          <w:rFonts w:ascii="Cambria" w:hAnsi="Cambria"/>
          <w:b w:val="0"/>
          <w:sz w:val="22"/>
          <w:szCs w:val="22"/>
        </w:rPr>
      </w:pPr>
      <w:r w:rsidRPr="00A21B0F">
        <w:rPr>
          <w:rStyle w:val="FontStyle12"/>
          <w:rFonts w:ascii="Cambria" w:hAnsi="Cambria"/>
          <w:sz w:val="22"/>
          <w:szCs w:val="22"/>
        </w:rPr>
        <w:t>г. ______</w:t>
      </w:r>
      <w:r w:rsidRPr="00A21B0F">
        <w:rPr>
          <w:rStyle w:val="FontStyle12"/>
          <w:rFonts w:ascii="Cambria" w:hAnsi="Cambria"/>
          <w:sz w:val="22"/>
          <w:szCs w:val="22"/>
        </w:rPr>
        <w:tab/>
        <w:t xml:space="preserve">           </w:t>
      </w:r>
      <w:proofErr w:type="gramStart"/>
      <w:r w:rsidRPr="00A21B0F">
        <w:rPr>
          <w:rStyle w:val="FontStyle12"/>
          <w:rFonts w:ascii="Cambria" w:hAnsi="Cambria"/>
          <w:sz w:val="22"/>
          <w:szCs w:val="22"/>
        </w:rPr>
        <w:t xml:space="preserve">   «</w:t>
      </w:r>
      <w:proofErr w:type="gramEnd"/>
      <w:r w:rsidRPr="00A21B0F">
        <w:rPr>
          <w:rStyle w:val="FontStyle12"/>
          <w:rFonts w:ascii="Cambria" w:hAnsi="Cambria"/>
          <w:sz w:val="22"/>
          <w:szCs w:val="22"/>
        </w:rPr>
        <w:t>__» _________ 202_ г.</w:t>
      </w:r>
    </w:p>
    <w:p w:rsidR="005C6D0E" w:rsidRPr="00A21B0F" w:rsidRDefault="005C6D0E" w:rsidP="005C6D0E">
      <w:pPr>
        <w:spacing w:after="0" w:line="271" w:lineRule="auto"/>
        <w:jc w:val="both"/>
        <w:rPr>
          <w:rStyle w:val="FontStyle12"/>
          <w:rFonts w:ascii="Cambria" w:hAnsi="Cambria"/>
        </w:rPr>
      </w:pPr>
    </w:p>
    <w:p w:rsidR="005C6D0E" w:rsidRPr="00A21B0F" w:rsidRDefault="005C6D0E" w:rsidP="005C6D0E">
      <w:pPr>
        <w:spacing w:after="0" w:line="271" w:lineRule="auto"/>
        <w:ind w:firstLine="709"/>
        <w:jc w:val="both"/>
        <w:rPr>
          <w:rFonts w:ascii="Cambria" w:hAnsi="Cambria"/>
        </w:rPr>
      </w:pPr>
      <w:r w:rsidRPr="00A21B0F">
        <w:rPr>
          <w:rFonts w:ascii="Cambria" w:hAnsi="Cambria"/>
          <w:bCs/>
        </w:rPr>
        <w:t>__________________________________________</w:t>
      </w:r>
      <w:r w:rsidRPr="00A21B0F">
        <w:rPr>
          <w:rFonts w:ascii="Cambria" w:hAnsi="Cambria"/>
        </w:rPr>
        <w:t xml:space="preserve">, именуемое в дальнейшем </w:t>
      </w:r>
      <w:r w:rsidRPr="00A21B0F">
        <w:rPr>
          <w:rFonts w:ascii="Cambria" w:hAnsi="Cambria"/>
          <w:bCs/>
        </w:rPr>
        <w:t>«</w:t>
      </w:r>
      <w:r w:rsidRPr="005C6D0E">
        <w:rPr>
          <w:rFonts w:ascii="Cambria" w:eastAsia="Times New Roman" w:hAnsi="Cambria" w:cs="Times New Roman"/>
          <w:b/>
          <w:color w:val="000000"/>
          <w:lang w:eastAsia="ru-RU"/>
        </w:rPr>
        <w:t>Комиссионер</w:t>
      </w:r>
      <w:r w:rsidRPr="00A21B0F">
        <w:rPr>
          <w:rFonts w:ascii="Cambria" w:hAnsi="Cambria"/>
          <w:bCs/>
        </w:rPr>
        <w:t>»</w:t>
      </w:r>
      <w:r w:rsidRPr="00A21B0F">
        <w:rPr>
          <w:rFonts w:ascii="Cambria" w:hAnsi="Cambria"/>
        </w:rPr>
        <w:t xml:space="preserve">, в лице ____________, действующего на основании ___________, с одной стороны, </w:t>
      </w:r>
      <w:bookmarkStart w:id="0" w:name="_Hlk24028147"/>
    </w:p>
    <w:bookmarkEnd w:id="0"/>
    <w:p w:rsidR="005C6D0E" w:rsidRPr="00A21B0F" w:rsidRDefault="005C6D0E" w:rsidP="005C6D0E">
      <w:pPr>
        <w:spacing w:after="0" w:line="271" w:lineRule="auto"/>
        <w:ind w:firstLine="709"/>
        <w:jc w:val="both"/>
        <w:rPr>
          <w:rFonts w:ascii="Cambria" w:hAnsi="Cambria"/>
        </w:rPr>
      </w:pPr>
      <w:r w:rsidRPr="00A21B0F">
        <w:rPr>
          <w:rFonts w:ascii="Cambria" w:hAnsi="Cambria"/>
          <w:bCs/>
        </w:rPr>
        <w:t>__________________________________________</w:t>
      </w:r>
      <w:r w:rsidRPr="00A21B0F">
        <w:rPr>
          <w:rFonts w:ascii="Cambria" w:hAnsi="Cambria"/>
        </w:rPr>
        <w:t xml:space="preserve">, именуемое в дальнейшем </w:t>
      </w:r>
      <w:r w:rsidRPr="00A21B0F">
        <w:rPr>
          <w:rFonts w:ascii="Cambria" w:hAnsi="Cambria"/>
          <w:bCs/>
        </w:rPr>
        <w:t>«</w:t>
      </w:r>
      <w:r w:rsidRPr="005C6D0E">
        <w:rPr>
          <w:rFonts w:ascii="Cambria" w:eastAsia="Times New Roman" w:hAnsi="Cambria" w:cs="Times New Roman"/>
          <w:b/>
          <w:color w:val="000000"/>
          <w:lang w:eastAsia="ru-RU"/>
        </w:rPr>
        <w:t>Комитент</w:t>
      </w:r>
      <w:r w:rsidRPr="00A21B0F">
        <w:rPr>
          <w:rFonts w:ascii="Cambria" w:hAnsi="Cambria"/>
          <w:bCs/>
        </w:rPr>
        <w:t>»</w:t>
      </w:r>
      <w:r w:rsidRPr="00A21B0F">
        <w:rPr>
          <w:rFonts w:ascii="Cambria" w:hAnsi="Cambria"/>
        </w:rPr>
        <w:t xml:space="preserve">, в лице ____________, действующего на основании ___________, с другой стороны,  </w:t>
      </w:r>
    </w:p>
    <w:p w:rsidR="005C6D0E" w:rsidRDefault="005C6D0E" w:rsidP="005C6D0E">
      <w:pPr>
        <w:spacing w:after="0" w:line="271" w:lineRule="auto"/>
        <w:ind w:firstLine="709"/>
        <w:jc w:val="both"/>
        <w:rPr>
          <w:rFonts w:ascii="Cambria" w:hAnsi="Cambria"/>
        </w:rPr>
      </w:pPr>
      <w:r w:rsidRPr="00A21B0F">
        <w:rPr>
          <w:rFonts w:ascii="Cambria" w:hAnsi="Cambria"/>
        </w:rPr>
        <w:t xml:space="preserve">совместно именуемые «Стороны», а по отдельности - «Сторона» или как указано выше, заключили настоящий Договор </w:t>
      </w:r>
      <w:r>
        <w:rPr>
          <w:rFonts w:ascii="Cambria" w:hAnsi="Cambria"/>
        </w:rPr>
        <w:t>комиссии</w:t>
      </w:r>
      <w:r w:rsidRPr="00A21B0F">
        <w:rPr>
          <w:rFonts w:ascii="Cambria" w:hAnsi="Cambria"/>
        </w:rPr>
        <w:t xml:space="preserve"> (далее – «Договор») о нижеследующем:</w:t>
      </w:r>
    </w:p>
    <w:p w:rsidR="005C6D0E" w:rsidRPr="00A21B0F" w:rsidRDefault="005C6D0E" w:rsidP="005C6D0E">
      <w:pPr>
        <w:spacing w:after="0" w:line="271" w:lineRule="auto"/>
        <w:ind w:firstLine="709"/>
        <w:jc w:val="both"/>
        <w:rPr>
          <w:rFonts w:ascii="Cambria" w:hAnsi="Cambria"/>
        </w:rPr>
      </w:pPr>
    </w:p>
    <w:p w:rsidR="005C6D0E" w:rsidRPr="005C6D0E" w:rsidRDefault="005C6D0E" w:rsidP="00CC357F">
      <w:pPr>
        <w:pStyle w:val="a4"/>
        <w:numPr>
          <w:ilvl w:val="0"/>
          <w:numId w:val="1"/>
        </w:numPr>
        <w:shd w:val="clear" w:color="auto" w:fill="FFFFFF"/>
        <w:spacing w:after="0" w:line="240" w:lineRule="auto"/>
        <w:ind w:left="0" w:firstLine="0"/>
        <w:jc w:val="center"/>
        <w:textAlignment w:val="baseline"/>
        <w:rPr>
          <w:rFonts w:ascii="Cambria" w:eastAsia="Times New Roman" w:hAnsi="Cambria" w:cs="Times New Roman"/>
          <w:color w:val="000000"/>
          <w:lang w:eastAsia="ru-RU"/>
        </w:rPr>
      </w:pPr>
      <w:r>
        <w:rPr>
          <w:rFonts w:ascii="Cambria" w:eastAsia="Times New Roman" w:hAnsi="Cambria" w:cs="Times New Roman"/>
          <w:b/>
          <w:bCs/>
          <w:color w:val="000000"/>
          <w:lang w:eastAsia="ru-RU"/>
        </w:rPr>
        <w:t>ПРЕДМЕТ ДОГОВОРА</w:t>
      </w:r>
    </w:p>
    <w:p w:rsidR="00CC357F" w:rsidRDefault="005C6D0E" w:rsidP="00820813">
      <w:pPr>
        <w:pStyle w:val="a4"/>
        <w:numPr>
          <w:ilvl w:val="1"/>
          <w:numId w:val="1"/>
        </w:numPr>
        <w:shd w:val="clear" w:color="auto" w:fill="FFFFFF"/>
        <w:spacing w:after="0" w:line="271" w:lineRule="auto"/>
        <w:ind w:left="0" w:firstLine="0"/>
        <w:jc w:val="both"/>
        <w:textAlignment w:val="baseline"/>
        <w:rPr>
          <w:rFonts w:ascii="Cambria" w:eastAsia="Times New Roman" w:hAnsi="Cambria" w:cs="Times New Roman"/>
          <w:color w:val="000000"/>
          <w:lang w:eastAsia="ru-RU"/>
        </w:rPr>
      </w:pPr>
      <w:r w:rsidRPr="00B609B3">
        <w:rPr>
          <w:rFonts w:ascii="Cambria" w:eastAsia="Times New Roman" w:hAnsi="Cambria" w:cs="Times New Roman"/>
          <w:color w:val="000000"/>
          <w:lang w:eastAsia="ru-RU"/>
        </w:rPr>
        <w:t>Комиссионер обязуется по поручению Комитента совершить </w:t>
      </w:r>
      <w:r w:rsidR="00B609B3" w:rsidRPr="00B609B3">
        <w:rPr>
          <w:rFonts w:ascii="Cambria" w:eastAsia="Times New Roman" w:hAnsi="Cambria" w:cs="Times New Roman"/>
          <w:bCs/>
          <w:color w:val="000000"/>
          <w:lang w:eastAsia="ru-RU"/>
        </w:rPr>
        <w:t>одну или несколько сделок</w:t>
      </w:r>
      <w:r w:rsidR="00CC357F">
        <w:rPr>
          <w:rFonts w:ascii="Cambria" w:eastAsia="Times New Roman" w:hAnsi="Cambria" w:cs="Times New Roman"/>
          <w:bCs/>
          <w:color w:val="000000"/>
          <w:lang w:eastAsia="ru-RU"/>
        </w:rPr>
        <w:t>,</w:t>
      </w:r>
      <w:r w:rsidR="00CC357F" w:rsidRPr="00CC357F">
        <w:rPr>
          <w:rFonts w:ascii="Cambria" w:hAnsi="Cambria"/>
        </w:rPr>
        <w:t xml:space="preserve"> </w:t>
      </w:r>
      <w:r w:rsidR="00CC357F">
        <w:rPr>
          <w:rFonts w:ascii="Cambria" w:hAnsi="Cambria"/>
        </w:rPr>
        <w:t>направленных на приобретение</w:t>
      </w:r>
      <w:r w:rsidR="00CC357F" w:rsidRPr="001749A2">
        <w:rPr>
          <w:rFonts w:ascii="Cambria" w:hAnsi="Cambria"/>
        </w:rPr>
        <w:t xml:space="preserve"> товара для Комитента (далее </w:t>
      </w:r>
      <w:r w:rsidR="00CC357F">
        <w:rPr>
          <w:rFonts w:ascii="Cambria" w:hAnsi="Cambria"/>
        </w:rPr>
        <w:t>–</w:t>
      </w:r>
      <w:r w:rsidR="00CC357F" w:rsidRPr="001749A2">
        <w:rPr>
          <w:rFonts w:ascii="Cambria" w:hAnsi="Cambria"/>
        </w:rPr>
        <w:t xml:space="preserve"> </w:t>
      </w:r>
      <w:r w:rsidR="00CC357F">
        <w:rPr>
          <w:rFonts w:ascii="Cambria" w:hAnsi="Cambria"/>
        </w:rPr>
        <w:t>«</w:t>
      </w:r>
      <w:r w:rsidR="00CC357F" w:rsidRPr="001749A2">
        <w:rPr>
          <w:rFonts w:ascii="Cambria" w:hAnsi="Cambria"/>
        </w:rPr>
        <w:t>Товар</w:t>
      </w:r>
      <w:r w:rsidR="00CC357F">
        <w:rPr>
          <w:rFonts w:ascii="Cambria" w:hAnsi="Cambria"/>
        </w:rPr>
        <w:t>»</w:t>
      </w:r>
      <w:r w:rsidR="00CC357F" w:rsidRPr="001749A2">
        <w:rPr>
          <w:rFonts w:ascii="Cambria" w:hAnsi="Cambria"/>
        </w:rPr>
        <w:t>)</w:t>
      </w:r>
      <w:r w:rsidR="00B609B3" w:rsidRPr="00B609B3">
        <w:rPr>
          <w:rFonts w:ascii="Cambria" w:eastAsia="Times New Roman" w:hAnsi="Cambria" w:cs="Times New Roman"/>
          <w:b/>
          <w:bCs/>
          <w:color w:val="000000"/>
          <w:lang w:eastAsia="ru-RU"/>
        </w:rPr>
        <w:t xml:space="preserve"> </w:t>
      </w:r>
      <w:r w:rsidRPr="00B609B3">
        <w:rPr>
          <w:rFonts w:ascii="Cambria" w:eastAsia="Times New Roman" w:hAnsi="Cambria" w:cs="Times New Roman"/>
          <w:color w:val="000000"/>
          <w:lang w:eastAsia="ru-RU"/>
        </w:rPr>
        <w:t xml:space="preserve">от своего имени, но за счет Комитента, </w:t>
      </w:r>
      <w:r w:rsidR="001749A2">
        <w:rPr>
          <w:rFonts w:ascii="Cambria" w:eastAsia="Times New Roman" w:hAnsi="Cambria" w:cs="Times New Roman"/>
          <w:color w:val="000000"/>
          <w:lang w:eastAsia="ru-RU"/>
        </w:rPr>
        <w:t>а Комитент</w:t>
      </w:r>
      <w:r w:rsidRPr="00B609B3">
        <w:rPr>
          <w:rFonts w:ascii="Cambria" w:eastAsia="Times New Roman" w:hAnsi="Cambria" w:cs="Times New Roman"/>
          <w:color w:val="000000"/>
          <w:lang w:eastAsia="ru-RU"/>
        </w:rPr>
        <w:t xml:space="preserve"> обязуется уплатить Комиссионеру комиссионное вознаграждение в разм</w:t>
      </w:r>
      <w:r w:rsidR="00B609B3" w:rsidRPr="00B609B3">
        <w:rPr>
          <w:rFonts w:ascii="Cambria" w:eastAsia="Times New Roman" w:hAnsi="Cambria" w:cs="Times New Roman"/>
          <w:color w:val="000000"/>
          <w:lang w:eastAsia="ru-RU"/>
        </w:rPr>
        <w:t>ере, предусмотренном настоящим Д</w:t>
      </w:r>
      <w:r w:rsidRPr="00B609B3">
        <w:rPr>
          <w:rFonts w:ascii="Cambria" w:eastAsia="Times New Roman" w:hAnsi="Cambria" w:cs="Times New Roman"/>
          <w:color w:val="000000"/>
          <w:lang w:eastAsia="ru-RU"/>
        </w:rPr>
        <w:t>оговором.</w:t>
      </w:r>
      <w:r w:rsidR="00B609B3" w:rsidRPr="00B609B3">
        <w:rPr>
          <w:rFonts w:ascii="Cambria" w:eastAsia="Times New Roman" w:hAnsi="Cambria" w:cs="Times New Roman"/>
          <w:color w:val="000000"/>
          <w:lang w:eastAsia="ru-RU"/>
        </w:rPr>
        <w:t xml:space="preserve"> </w:t>
      </w:r>
    </w:p>
    <w:p w:rsidR="001749A2" w:rsidRPr="00CC357F" w:rsidRDefault="001749A2" w:rsidP="00820813">
      <w:pPr>
        <w:pStyle w:val="a4"/>
        <w:numPr>
          <w:ilvl w:val="1"/>
          <w:numId w:val="1"/>
        </w:numPr>
        <w:shd w:val="clear" w:color="auto" w:fill="FFFFFF"/>
        <w:spacing w:after="0" w:line="271" w:lineRule="auto"/>
        <w:ind w:left="0" w:firstLine="0"/>
        <w:jc w:val="both"/>
        <w:textAlignment w:val="baseline"/>
        <w:rPr>
          <w:rFonts w:ascii="Cambria" w:eastAsia="Times New Roman" w:hAnsi="Cambria" w:cs="Times New Roman"/>
          <w:color w:val="000000"/>
          <w:lang w:eastAsia="ru-RU"/>
        </w:rPr>
      </w:pPr>
      <w:r w:rsidRPr="00CC357F">
        <w:rPr>
          <w:rFonts w:ascii="Cambria" w:hAnsi="Cambria"/>
        </w:rPr>
        <w:t xml:space="preserve">Наименование, ассортимент, количество, качество, срок гарантии, максимальная цена приобретения Товара, а также иные его характеристики и дополнительные условия указаны в Спецификации на приобретение товара, являющейся неотъемлемой частью </w:t>
      </w:r>
      <w:r w:rsidR="00CC357F">
        <w:rPr>
          <w:rFonts w:ascii="Cambria" w:hAnsi="Cambria"/>
        </w:rPr>
        <w:t>настоящего Договора (Приложение №</w:t>
      </w:r>
      <w:r w:rsidRPr="00CC357F">
        <w:rPr>
          <w:rFonts w:ascii="Cambria" w:hAnsi="Cambria"/>
        </w:rPr>
        <w:t>1)</w:t>
      </w:r>
      <w:r w:rsidR="00CC357F">
        <w:rPr>
          <w:rFonts w:ascii="Cambria" w:hAnsi="Cambria"/>
        </w:rPr>
        <w:t xml:space="preserve">. </w:t>
      </w:r>
    </w:p>
    <w:p w:rsidR="001749A2" w:rsidRPr="00CC357F" w:rsidRDefault="00CC357F" w:rsidP="00820813">
      <w:pPr>
        <w:pStyle w:val="a4"/>
        <w:numPr>
          <w:ilvl w:val="1"/>
          <w:numId w:val="1"/>
        </w:numPr>
        <w:shd w:val="clear" w:color="auto" w:fill="FFFFFF"/>
        <w:spacing w:after="0" w:line="271" w:lineRule="auto"/>
        <w:ind w:left="0" w:firstLine="0"/>
        <w:jc w:val="both"/>
        <w:textAlignment w:val="baseline"/>
        <w:rPr>
          <w:rFonts w:ascii="Cambria" w:eastAsia="Times New Roman" w:hAnsi="Cambria" w:cs="Times New Roman"/>
          <w:color w:val="000000"/>
          <w:lang w:eastAsia="ru-RU"/>
        </w:rPr>
      </w:pPr>
      <w:r>
        <w:rPr>
          <w:rFonts w:ascii="Cambria" w:eastAsia="Times New Roman" w:hAnsi="Cambria" w:cs="Times New Roman"/>
          <w:color w:val="000000"/>
          <w:lang w:eastAsia="ru-RU"/>
        </w:rPr>
        <w:t xml:space="preserve">По сделкам, совершенным </w:t>
      </w:r>
      <w:r w:rsidR="005C6D0E" w:rsidRPr="001749A2">
        <w:rPr>
          <w:rFonts w:ascii="Cambria" w:eastAsia="Times New Roman" w:hAnsi="Cambria" w:cs="Times New Roman"/>
          <w:color w:val="000000"/>
          <w:lang w:eastAsia="ru-RU"/>
        </w:rPr>
        <w:t xml:space="preserve">Комиссионером с третьим лицом, приобретает права и становится обязанным Комиссионер, </w:t>
      </w:r>
      <w:r>
        <w:rPr>
          <w:rFonts w:ascii="Cambria" w:eastAsia="Times New Roman" w:hAnsi="Cambria" w:cs="Times New Roman"/>
          <w:color w:val="000000"/>
          <w:lang w:eastAsia="ru-RU"/>
        </w:rPr>
        <w:t>несмотря на то, что</w:t>
      </w:r>
      <w:r w:rsidR="005C6D0E" w:rsidRPr="001749A2">
        <w:rPr>
          <w:rFonts w:ascii="Cambria" w:eastAsia="Times New Roman" w:hAnsi="Cambria" w:cs="Times New Roman"/>
          <w:color w:val="000000"/>
          <w:lang w:eastAsia="ru-RU"/>
        </w:rPr>
        <w:t xml:space="preserve"> Комитент был назван в сделке или вступил с третьим лицом в непосредственные отношения по исполнению сделки. </w:t>
      </w:r>
    </w:p>
    <w:p w:rsidR="00CE4B05" w:rsidRPr="00D26619" w:rsidRDefault="00CC357F" w:rsidP="00D26619">
      <w:pPr>
        <w:pStyle w:val="a4"/>
        <w:numPr>
          <w:ilvl w:val="1"/>
          <w:numId w:val="1"/>
        </w:numPr>
        <w:shd w:val="clear" w:color="auto" w:fill="FFFFFF"/>
        <w:spacing w:after="0" w:line="271" w:lineRule="auto"/>
        <w:ind w:left="0" w:firstLine="0"/>
        <w:jc w:val="both"/>
        <w:textAlignment w:val="baseline"/>
        <w:rPr>
          <w:rFonts w:ascii="Cambria" w:eastAsia="Times New Roman" w:hAnsi="Cambria" w:cs="Times New Roman"/>
          <w:color w:val="000000"/>
          <w:lang w:eastAsia="ru-RU"/>
        </w:rPr>
      </w:pPr>
      <w:r>
        <w:rPr>
          <w:rFonts w:ascii="Cambria" w:eastAsia="Times New Roman" w:hAnsi="Cambria" w:cs="Times New Roman"/>
          <w:color w:val="000000"/>
          <w:lang w:eastAsia="ru-RU"/>
        </w:rPr>
        <w:t>Товар</w:t>
      </w:r>
      <w:r w:rsidR="005C6D0E" w:rsidRPr="00B609B3">
        <w:rPr>
          <w:rFonts w:ascii="Cambria" w:eastAsia="Times New Roman" w:hAnsi="Cambria" w:cs="Times New Roman"/>
          <w:color w:val="000000"/>
          <w:lang w:eastAsia="ru-RU"/>
        </w:rPr>
        <w:t xml:space="preserve">, </w:t>
      </w:r>
      <w:r>
        <w:rPr>
          <w:rFonts w:ascii="Cambria" w:eastAsia="Times New Roman" w:hAnsi="Cambria" w:cs="Times New Roman"/>
          <w:color w:val="000000"/>
          <w:lang w:eastAsia="ru-RU"/>
        </w:rPr>
        <w:t xml:space="preserve">приобретенный </w:t>
      </w:r>
      <w:r w:rsidR="005C6D0E" w:rsidRPr="00B609B3">
        <w:rPr>
          <w:rFonts w:ascii="Cambria" w:eastAsia="Times New Roman" w:hAnsi="Cambria" w:cs="Times New Roman"/>
          <w:color w:val="000000"/>
          <w:lang w:eastAsia="ru-RU"/>
        </w:rPr>
        <w:t>Комиссионер</w:t>
      </w:r>
      <w:r>
        <w:rPr>
          <w:rFonts w:ascii="Cambria" w:eastAsia="Times New Roman" w:hAnsi="Cambria" w:cs="Times New Roman"/>
          <w:color w:val="000000"/>
          <w:lang w:eastAsia="ru-RU"/>
        </w:rPr>
        <w:t xml:space="preserve">ом от Комитента либо </w:t>
      </w:r>
      <w:r w:rsidR="00903EBD">
        <w:rPr>
          <w:rFonts w:ascii="Cambria" w:eastAsia="Times New Roman" w:hAnsi="Cambria" w:cs="Times New Roman"/>
          <w:color w:val="000000"/>
          <w:lang w:eastAsia="ru-RU"/>
        </w:rPr>
        <w:t>за счет Комитента, являе</w:t>
      </w:r>
      <w:r w:rsidR="005C6D0E" w:rsidRPr="00B609B3">
        <w:rPr>
          <w:rFonts w:ascii="Cambria" w:eastAsia="Times New Roman" w:hAnsi="Cambria" w:cs="Times New Roman"/>
          <w:color w:val="000000"/>
          <w:lang w:eastAsia="ru-RU"/>
        </w:rPr>
        <w:t xml:space="preserve">тся собственностью </w:t>
      </w:r>
      <w:r>
        <w:rPr>
          <w:rFonts w:ascii="Cambria" w:eastAsia="Times New Roman" w:hAnsi="Cambria" w:cs="Times New Roman"/>
          <w:color w:val="000000"/>
          <w:lang w:eastAsia="ru-RU"/>
        </w:rPr>
        <w:t>Комитента</w:t>
      </w:r>
      <w:r w:rsidR="005C6D0E" w:rsidRPr="00B609B3">
        <w:rPr>
          <w:rFonts w:ascii="Cambria" w:eastAsia="Times New Roman" w:hAnsi="Cambria" w:cs="Times New Roman"/>
          <w:color w:val="000000"/>
          <w:lang w:eastAsia="ru-RU"/>
        </w:rPr>
        <w:t>.</w:t>
      </w:r>
    </w:p>
    <w:p w:rsidR="00CE4B05" w:rsidRPr="00CE4B05" w:rsidRDefault="00CE4B05" w:rsidP="00820813">
      <w:pPr>
        <w:pStyle w:val="a4"/>
        <w:shd w:val="clear" w:color="auto" w:fill="FFFFFF"/>
        <w:spacing w:after="0" w:line="271" w:lineRule="auto"/>
        <w:ind w:left="0"/>
        <w:jc w:val="both"/>
        <w:textAlignment w:val="baseline"/>
        <w:rPr>
          <w:rFonts w:ascii="Cambria" w:eastAsia="Times New Roman" w:hAnsi="Cambria" w:cs="Times New Roman"/>
          <w:color w:val="000000"/>
          <w:lang w:eastAsia="ru-RU"/>
        </w:rPr>
      </w:pPr>
    </w:p>
    <w:p w:rsidR="005C6D0E" w:rsidRPr="005C6D0E" w:rsidRDefault="005C6D0E" w:rsidP="00820813">
      <w:pPr>
        <w:pStyle w:val="a4"/>
        <w:numPr>
          <w:ilvl w:val="0"/>
          <w:numId w:val="1"/>
        </w:numPr>
        <w:shd w:val="clear" w:color="auto" w:fill="FFFFFF"/>
        <w:spacing w:after="0" w:line="271" w:lineRule="auto"/>
        <w:jc w:val="center"/>
        <w:textAlignment w:val="baseline"/>
        <w:rPr>
          <w:rFonts w:ascii="Cambria" w:eastAsia="Times New Roman" w:hAnsi="Cambria" w:cs="Times New Roman"/>
          <w:color w:val="000000"/>
          <w:lang w:eastAsia="ru-RU"/>
        </w:rPr>
      </w:pPr>
      <w:r w:rsidRPr="005C6D0E">
        <w:rPr>
          <w:rFonts w:ascii="Cambria" w:eastAsia="Times New Roman" w:hAnsi="Cambria" w:cs="Times New Roman"/>
          <w:b/>
          <w:bCs/>
          <w:color w:val="000000"/>
          <w:lang w:eastAsia="ru-RU"/>
        </w:rPr>
        <w:t>СТОИМОСТЬ ДОГОВОРА И ПОРЯДОК РАСЧЕТОВ</w:t>
      </w:r>
    </w:p>
    <w:p w:rsidR="00CE4B05" w:rsidRDefault="00504830" w:rsidP="00820813">
      <w:pPr>
        <w:pStyle w:val="a4"/>
        <w:numPr>
          <w:ilvl w:val="1"/>
          <w:numId w:val="1"/>
        </w:numPr>
        <w:shd w:val="clear" w:color="auto" w:fill="FFFFFF"/>
        <w:spacing w:after="0" w:line="271" w:lineRule="auto"/>
        <w:ind w:left="0" w:firstLine="0"/>
        <w:jc w:val="both"/>
        <w:textAlignment w:val="baseline"/>
        <w:rPr>
          <w:rFonts w:ascii="Cambria" w:eastAsia="Times New Roman" w:hAnsi="Cambria" w:cs="Times New Roman"/>
          <w:color w:val="000000"/>
          <w:lang w:eastAsia="ru-RU"/>
        </w:rPr>
      </w:pPr>
      <w:r>
        <w:rPr>
          <w:rFonts w:ascii="Cambria" w:eastAsia="Times New Roman" w:hAnsi="Cambria" w:cs="Times New Roman"/>
          <w:color w:val="000000"/>
          <w:lang w:eastAsia="ru-RU"/>
        </w:rPr>
        <w:t>Комитент обязан уплатить К</w:t>
      </w:r>
      <w:r w:rsidR="005C6D0E" w:rsidRPr="00CE4B05">
        <w:rPr>
          <w:rFonts w:ascii="Cambria" w:eastAsia="Times New Roman" w:hAnsi="Cambria" w:cs="Times New Roman"/>
          <w:color w:val="000000"/>
          <w:lang w:eastAsia="ru-RU"/>
        </w:rPr>
        <w:t xml:space="preserve">омиссионеру вознаграждение в </w:t>
      </w:r>
      <w:r w:rsidR="00E05488">
        <w:rPr>
          <w:rFonts w:ascii="Cambria" w:eastAsia="Times New Roman" w:hAnsi="Cambria" w:cs="Times New Roman"/>
          <w:color w:val="000000"/>
          <w:lang w:eastAsia="ru-RU"/>
        </w:rPr>
        <w:t xml:space="preserve">размере </w:t>
      </w:r>
      <w:r w:rsidR="00CE4B05">
        <w:rPr>
          <w:rFonts w:ascii="Cambria" w:eastAsia="Times New Roman" w:hAnsi="Cambria" w:cs="Times New Roman"/>
          <w:color w:val="000000"/>
          <w:lang w:eastAsia="ru-RU"/>
        </w:rPr>
        <w:t>____________</w:t>
      </w:r>
      <w:r w:rsidR="00E05488">
        <w:rPr>
          <w:rFonts w:ascii="Cambria" w:eastAsia="Times New Roman" w:hAnsi="Cambria" w:cs="Times New Roman"/>
          <w:color w:val="000000"/>
          <w:lang w:eastAsia="ru-RU"/>
        </w:rPr>
        <w:t xml:space="preserve"> (_________) тенге</w:t>
      </w:r>
      <w:r w:rsidR="00CE4B05">
        <w:rPr>
          <w:rFonts w:ascii="Cambria" w:eastAsia="Times New Roman" w:hAnsi="Cambria" w:cs="Times New Roman"/>
          <w:color w:val="000000"/>
          <w:lang w:eastAsia="ru-RU"/>
        </w:rPr>
        <w:t>.</w:t>
      </w:r>
    </w:p>
    <w:p w:rsidR="00CE4B05" w:rsidRDefault="00CE4B05" w:rsidP="00820813">
      <w:pPr>
        <w:pStyle w:val="a4"/>
        <w:numPr>
          <w:ilvl w:val="1"/>
          <w:numId w:val="1"/>
        </w:numPr>
        <w:shd w:val="clear" w:color="auto" w:fill="FFFFFF"/>
        <w:spacing w:after="0" w:line="271" w:lineRule="auto"/>
        <w:ind w:left="0" w:firstLine="0"/>
        <w:jc w:val="both"/>
        <w:textAlignment w:val="baseline"/>
        <w:rPr>
          <w:rFonts w:ascii="Cambria" w:eastAsia="Times New Roman" w:hAnsi="Cambria" w:cs="Times New Roman"/>
          <w:color w:val="000000"/>
          <w:lang w:eastAsia="ru-RU"/>
        </w:rPr>
      </w:pPr>
      <w:r>
        <w:rPr>
          <w:rFonts w:ascii="Cambria" w:eastAsia="Times New Roman" w:hAnsi="Cambria" w:cs="Times New Roman"/>
          <w:color w:val="000000"/>
          <w:lang w:eastAsia="ru-RU"/>
        </w:rPr>
        <w:t>Комитент помимо уплаты к</w:t>
      </w:r>
      <w:r w:rsidRPr="00CE4B05">
        <w:rPr>
          <w:rFonts w:ascii="Cambria" w:eastAsia="Times New Roman" w:hAnsi="Cambria" w:cs="Times New Roman"/>
          <w:color w:val="000000"/>
          <w:lang w:eastAsia="ru-RU"/>
        </w:rPr>
        <w:t xml:space="preserve">омиссионного вознаграждения возмещает Комиссионеру израсходованные им на исполнение </w:t>
      </w:r>
      <w:r w:rsidR="00E05488">
        <w:rPr>
          <w:rFonts w:ascii="Cambria" w:eastAsia="Times New Roman" w:hAnsi="Cambria" w:cs="Times New Roman"/>
          <w:color w:val="000000"/>
          <w:lang w:eastAsia="ru-RU"/>
        </w:rPr>
        <w:t>своих обязательств по настоящему Договору</w:t>
      </w:r>
      <w:r w:rsidRPr="00CE4B05">
        <w:rPr>
          <w:rFonts w:ascii="Cambria" w:eastAsia="Times New Roman" w:hAnsi="Cambria" w:cs="Times New Roman"/>
          <w:color w:val="000000"/>
          <w:lang w:eastAsia="ru-RU"/>
        </w:rPr>
        <w:t xml:space="preserve"> суммы.</w:t>
      </w:r>
    </w:p>
    <w:p w:rsidR="00437ED7" w:rsidRPr="00CE4B05" w:rsidRDefault="00437ED7" w:rsidP="00820813">
      <w:pPr>
        <w:pStyle w:val="a4"/>
        <w:numPr>
          <w:ilvl w:val="1"/>
          <w:numId w:val="1"/>
        </w:numPr>
        <w:shd w:val="clear" w:color="auto" w:fill="FFFFFF"/>
        <w:spacing w:after="0" w:line="271" w:lineRule="auto"/>
        <w:ind w:left="0" w:firstLine="0"/>
        <w:jc w:val="both"/>
        <w:textAlignment w:val="baseline"/>
        <w:rPr>
          <w:rFonts w:ascii="Cambria" w:eastAsia="Times New Roman" w:hAnsi="Cambria" w:cs="Times New Roman"/>
          <w:color w:val="000000"/>
          <w:lang w:eastAsia="ru-RU"/>
        </w:rPr>
      </w:pPr>
      <w:r>
        <w:rPr>
          <w:rFonts w:ascii="Cambria" w:eastAsia="Times New Roman" w:hAnsi="Cambria" w:cs="Times New Roman"/>
          <w:color w:val="000000"/>
          <w:lang w:eastAsia="ru-RU"/>
        </w:rPr>
        <w:t>Оплата комиссионного вознаграждения и других платежей по настоящему Договору осуществляется Комитентом безналичным способом путем перечисления на банковский счет Комиссионера денежных средств в течение 3 (трех) рабочих дней с момента выставления Комиссионерам счета на оплату</w:t>
      </w:r>
      <w:r w:rsidR="006C05AF">
        <w:rPr>
          <w:rFonts w:ascii="Cambria" w:eastAsia="Times New Roman" w:hAnsi="Cambria" w:cs="Times New Roman"/>
          <w:color w:val="000000"/>
          <w:lang w:eastAsia="ru-RU"/>
        </w:rPr>
        <w:t xml:space="preserve"> или письменного требования Комиссионера</w:t>
      </w:r>
      <w:r>
        <w:rPr>
          <w:rFonts w:ascii="Cambria" w:eastAsia="Times New Roman" w:hAnsi="Cambria" w:cs="Times New Roman"/>
          <w:color w:val="000000"/>
          <w:lang w:eastAsia="ru-RU"/>
        </w:rPr>
        <w:t xml:space="preserve">. </w:t>
      </w:r>
    </w:p>
    <w:p w:rsidR="00CE4B05" w:rsidRDefault="00CE4B05" w:rsidP="00820813">
      <w:pPr>
        <w:pStyle w:val="a4"/>
        <w:numPr>
          <w:ilvl w:val="1"/>
          <w:numId w:val="1"/>
        </w:numPr>
        <w:shd w:val="clear" w:color="auto" w:fill="FFFFFF"/>
        <w:spacing w:after="0" w:line="271" w:lineRule="auto"/>
        <w:ind w:left="0" w:firstLine="0"/>
        <w:jc w:val="both"/>
        <w:textAlignment w:val="baseline"/>
        <w:rPr>
          <w:rFonts w:ascii="Cambria" w:eastAsia="Times New Roman" w:hAnsi="Cambria" w:cs="Times New Roman"/>
          <w:color w:val="000000"/>
          <w:lang w:eastAsia="ru-RU"/>
        </w:rPr>
      </w:pPr>
      <w:r>
        <w:rPr>
          <w:rFonts w:ascii="Cambria" w:eastAsia="Times New Roman" w:hAnsi="Cambria" w:cs="Times New Roman"/>
          <w:color w:val="000000"/>
          <w:lang w:eastAsia="ru-RU"/>
        </w:rPr>
        <w:t>Если настоящий Д</w:t>
      </w:r>
      <w:r w:rsidR="005C6D0E" w:rsidRPr="00CE4B05">
        <w:rPr>
          <w:rFonts w:ascii="Cambria" w:eastAsia="Times New Roman" w:hAnsi="Cambria" w:cs="Times New Roman"/>
          <w:color w:val="000000"/>
          <w:lang w:eastAsia="ru-RU"/>
        </w:rPr>
        <w:t>оговор не будет исполнен по причинам, зависящим от Комитента, Комиссионер сохраняет право на комиссионное вознаграждение, а также на возмещение понесенных расходов. </w:t>
      </w:r>
    </w:p>
    <w:p w:rsidR="00CE4B05" w:rsidRDefault="005C6D0E" w:rsidP="00820813">
      <w:pPr>
        <w:pStyle w:val="a4"/>
        <w:numPr>
          <w:ilvl w:val="1"/>
          <w:numId w:val="1"/>
        </w:numPr>
        <w:shd w:val="clear" w:color="auto" w:fill="FFFFFF"/>
        <w:spacing w:after="0" w:line="271" w:lineRule="auto"/>
        <w:ind w:left="0" w:firstLine="0"/>
        <w:jc w:val="both"/>
        <w:textAlignment w:val="baseline"/>
        <w:rPr>
          <w:rFonts w:ascii="Cambria" w:eastAsia="Times New Roman" w:hAnsi="Cambria" w:cs="Times New Roman"/>
          <w:color w:val="000000"/>
          <w:lang w:eastAsia="ru-RU"/>
        </w:rPr>
      </w:pPr>
      <w:r w:rsidRPr="00CE4B05">
        <w:rPr>
          <w:rFonts w:ascii="Cambria" w:eastAsia="Times New Roman" w:hAnsi="Cambria" w:cs="Times New Roman"/>
          <w:color w:val="000000"/>
          <w:lang w:eastAsia="ru-RU"/>
        </w:rPr>
        <w:t>В случае, если Комиссионер совершит сделку на условиях более выгодных, чем те, которые были указаны Комитентом, дополнительная выгода делится между Комитентом и Комиссионером поровну.</w:t>
      </w:r>
    </w:p>
    <w:p w:rsidR="00CE4B05" w:rsidRDefault="005C6D0E" w:rsidP="00820813">
      <w:pPr>
        <w:pStyle w:val="a4"/>
        <w:numPr>
          <w:ilvl w:val="1"/>
          <w:numId w:val="1"/>
        </w:numPr>
        <w:shd w:val="clear" w:color="auto" w:fill="FFFFFF"/>
        <w:spacing w:after="0" w:line="271" w:lineRule="auto"/>
        <w:ind w:left="0" w:firstLine="0"/>
        <w:jc w:val="both"/>
        <w:textAlignment w:val="baseline"/>
        <w:rPr>
          <w:rFonts w:ascii="Cambria" w:eastAsia="Times New Roman" w:hAnsi="Cambria" w:cs="Times New Roman"/>
          <w:color w:val="000000"/>
          <w:lang w:eastAsia="ru-RU"/>
        </w:rPr>
      </w:pPr>
      <w:r w:rsidRPr="00CE4B05">
        <w:rPr>
          <w:rFonts w:ascii="Cambria" w:eastAsia="Times New Roman" w:hAnsi="Cambria" w:cs="Times New Roman"/>
          <w:color w:val="000000"/>
          <w:lang w:eastAsia="ru-RU"/>
        </w:rPr>
        <w:t>Комиссионер вправе удержать п</w:t>
      </w:r>
      <w:r w:rsidR="00CE4B05">
        <w:rPr>
          <w:rFonts w:ascii="Cambria" w:eastAsia="Times New Roman" w:hAnsi="Cambria" w:cs="Times New Roman"/>
          <w:color w:val="000000"/>
          <w:lang w:eastAsia="ru-RU"/>
        </w:rPr>
        <w:t>ричитающиеся ему по настоящему Д</w:t>
      </w:r>
      <w:r w:rsidRPr="00CE4B05">
        <w:rPr>
          <w:rFonts w:ascii="Cambria" w:eastAsia="Times New Roman" w:hAnsi="Cambria" w:cs="Times New Roman"/>
          <w:color w:val="000000"/>
          <w:lang w:eastAsia="ru-RU"/>
        </w:rPr>
        <w:t>оговору суммы из всех сумм, поступивших к нему за счет Комитента.</w:t>
      </w:r>
    </w:p>
    <w:p w:rsidR="005C6D0E" w:rsidRPr="005C6D0E" w:rsidRDefault="005C6D0E" w:rsidP="00820813">
      <w:pPr>
        <w:shd w:val="clear" w:color="auto" w:fill="FFFFFF"/>
        <w:spacing w:after="0" w:line="271" w:lineRule="auto"/>
        <w:ind w:firstLine="400"/>
        <w:jc w:val="both"/>
        <w:textAlignment w:val="baseline"/>
        <w:rPr>
          <w:rFonts w:ascii="Cambria" w:eastAsia="Times New Roman" w:hAnsi="Cambria" w:cs="Times New Roman"/>
          <w:color w:val="000000"/>
          <w:lang w:eastAsia="ru-RU"/>
        </w:rPr>
      </w:pPr>
    </w:p>
    <w:p w:rsidR="005C6D0E" w:rsidRPr="005C6D0E" w:rsidRDefault="005C6D0E" w:rsidP="00820813">
      <w:pPr>
        <w:pStyle w:val="a5"/>
        <w:numPr>
          <w:ilvl w:val="0"/>
          <w:numId w:val="1"/>
        </w:numPr>
        <w:spacing w:line="271" w:lineRule="auto"/>
        <w:jc w:val="center"/>
        <w:rPr>
          <w:rFonts w:ascii="Cambria" w:hAnsi="Cambria"/>
          <w:b/>
          <w:lang w:eastAsia="ru-RU"/>
        </w:rPr>
      </w:pPr>
      <w:r w:rsidRPr="00570DC1">
        <w:rPr>
          <w:rFonts w:ascii="Cambria" w:hAnsi="Cambria"/>
          <w:b/>
          <w:lang w:eastAsia="ru-RU"/>
        </w:rPr>
        <w:t xml:space="preserve">ПРАВА И ОБЯЗАННОСТИ </w:t>
      </w:r>
      <w:r w:rsidR="00D26619">
        <w:rPr>
          <w:rFonts w:ascii="Cambria" w:hAnsi="Cambria"/>
          <w:b/>
          <w:lang w:eastAsia="ru-RU"/>
        </w:rPr>
        <w:t>КОМИССИОНЕРА</w:t>
      </w:r>
    </w:p>
    <w:p w:rsidR="005C6D0E" w:rsidRPr="00CE4B05" w:rsidRDefault="005C6D0E" w:rsidP="00820813">
      <w:pPr>
        <w:pStyle w:val="a4"/>
        <w:numPr>
          <w:ilvl w:val="1"/>
          <w:numId w:val="1"/>
        </w:numPr>
        <w:shd w:val="clear" w:color="auto" w:fill="FFFFFF"/>
        <w:spacing w:after="0" w:line="271" w:lineRule="auto"/>
        <w:ind w:left="0" w:firstLine="0"/>
        <w:jc w:val="both"/>
        <w:textAlignment w:val="baseline"/>
        <w:rPr>
          <w:rFonts w:ascii="Cambria" w:eastAsia="Times New Roman" w:hAnsi="Cambria" w:cs="Times New Roman"/>
          <w:b/>
          <w:color w:val="000000"/>
          <w:lang w:eastAsia="ru-RU"/>
        </w:rPr>
      </w:pPr>
      <w:r w:rsidRPr="00CE4B05">
        <w:rPr>
          <w:rFonts w:ascii="Cambria" w:eastAsia="Times New Roman" w:hAnsi="Cambria" w:cs="Times New Roman"/>
          <w:b/>
          <w:color w:val="000000"/>
          <w:lang w:eastAsia="ru-RU"/>
        </w:rPr>
        <w:t>Комиссионер обязан:</w:t>
      </w:r>
    </w:p>
    <w:p w:rsidR="004F7252" w:rsidRDefault="005C6D0E" w:rsidP="004F7252">
      <w:pPr>
        <w:pStyle w:val="a4"/>
        <w:numPr>
          <w:ilvl w:val="2"/>
          <w:numId w:val="1"/>
        </w:numPr>
        <w:shd w:val="clear" w:color="auto" w:fill="FFFFFF"/>
        <w:spacing w:after="0" w:line="271" w:lineRule="auto"/>
        <w:ind w:left="0" w:firstLine="0"/>
        <w:jc w:val="both"/>
        <w:textAlignment w:val="baseline"/>
        <w:rPr>
          <w:rFonts w:ascii="Cambria" w:eastAsia="Times New Roman" w:hAnsi="Cambria" w:cs="Times New Roman"/>
          <w:color w:val="000000"/>
          <w:lang w:eastAsia="ru-RU"/>
        </w:rPr>
      </w:pPr>
      <w:r w:rsidRPr="00CE4B05">
        <w:rPr>
          <w:rFonts w:ascii="Cambria" w:eastAsia="Times New Roman" w:hAnsi="Cambria" w:cs="Times New Roman"/>
          <w:color w:val="000000"/>
          <w:lang w:eastAsia="ru-RU"/>
        </w:rPr>
        <w:t>Исполнить принятое на себя поручение на наиболее выгодных для Комитента условиях в соответствии с указаниями Комитента.</w:t>
      </w:r>
    </w:p>
    <w:p w:rsidR="00CE4B05" w:rsidRPr="004F7252" w:rsidRDefault="004F7252" w:rsidP="004F7252">
      <w:pPr>
        <w:pStyle w:val="a4"/>
        <w:numPr>
          <w:ilvl w:val="2"/>
          <w:numId w:val="1"/>
        </w:numPr>
        <w:shd w:val="clear" w:color="auto" w:fill="FFFFFF"/>
        <w:spacing w:after="0" w:line="271" w:lineRule="auto"/>
        <w:ind w:left="0" w:firstLine="0"/>
        <w:jc w:val="both"/>
        <w:textAlignment w:val="baseline"/>
        <w:rPr>
          <w:rFonts w:ascii="Cambria" w:eastAsia="Times New Roman" w:hAnsi="Cambria" w:cs="Times New Roman"/>
          <w:color w:val="000000"/>
          <w:lang w:eastAsia="ru-RU"/>
        </w:rPr>
      </w:pPr>
      <w:r w:rsidRPr="004F7252">
        <w:rPr>
          <w:rFonts w:ascii="Cambria" w:eastAsia="Times New Roman" w:hAnsi="Cambria" w:cs="Times New Roman"/>
          <w:color w:val="000000"/>
          <w:lang w:eastAsia="ru-RU"/>
        </w:rPr>
        <w:t>В течение 5 (пяти) рабочих дней п</w:t>
      </w:r>
      <w:r w:rsidR="006C05AF" w:rsidRPr="004F7252">
        <w:rPr>
          <w:rFonts w:ascii="Cambria" w:eastAsia="Times New Roman" w:hAnsi="Cambria" w:cs="Times New Roman"/>
          <w:color w:val="000000"/>
          <w:lang w:eastAsia="ru-RU"/>
        </w:rPr>
        <w:t>осле завершения исполнения</w:t>
      </w:r>
      <w:r w:rsidR="005C6D0E" w:rsidRPr="004F7252">
        <w:rPr>
          <w:rFonts w:ascii="Cambria" w:eastAsia="Times New Roman" w:hAnsi="Cambria" w:cs="Times New Roman"/>
          <w:color w:val="000000"/>
          <w:lang w:eastAsia="ru-RU"/>
        </w:rPr>
        <w:t xml:space="preserve"> поручения представить Комитенту </w:t>
      </w:r>
      <w:r w:rsidRPr="004F7252">
        <w:rPr>
          <w:rFonts w:ascii="Cambria" w:hAnsi="Cambria"/>
        </w:rPr>
        <w:t>письменный отчет, содержащий подробные сведения о всех совершенных Комиссионером сделках, а также о его затратах на их осуществление</w:t>
      </w:r>
      <w:r>
        <w:rPr>
          <w:rFonts w:ascii="Cambria" w:hAnsi="Cambria"/>
        </w:rPr>
        <w:t xml:space="preserve"> в</w:t>
      </w:r>
      <w:r w:rsidRPr="004F7252">
        <w:rPr>
          <w:rFonts w:ascii="Cambria" w:hAnsi="Cambria"/>
        </w:rPr>
        <w:t xml:space="preserve"> двух </w:t>
      </w:r>
      <w:r>
        <w:rPr>
          <w:rFonts w:ascii="Cambria" w:hAnsi="Cambria"/>
        </w:rPr>
        <w:lastRenderedPageBreak/>
        <w:t xml:space="preserve">экземплярах </w:t>
      </w:r>
      <w:r w:rsidR="005C6D0E" w:rsidRPr="004F7252">
        <w:rPr>
          <w:rFonts w:ascii="Cambria" w:eastAsia="Times New Roman" w:hAnsi="Cambria" w:cs="Times New Roman"/>
          <w:color w:val="000000"/>
          <w:lang w:eastAsia="ru-RU"/>
        </w:rPr>
        <w:t xml:space="preserve">и передать </w:t>
      </w:r>
      <w:r>
        <w:rPr>
          <w:rFonts w:ascii="Cambria" w:eastAsia="Times New Roman" w:hAnsi="Cambria" w:cs="Times New Roman"/>
          <w:color w:val="000000"/>
          <w:lang w:eastAsia="ru-RU"/>
        </w:rPr>
        <w:t>Комитенту</w:t>
      </w:r>
      <w:r w:rsidR="005C6D0E" w:rsidRPr="004F7252">
        <w:rPr>
          <w:rFonts w:ascii="Cambria" w:eastAsia="Times New Roman" w:hAnsi="Cambria" w:cs="Times New Roman"/>
          <w:color w:val="000000"/>
          <w:lang w:eastAsia="ru-RU"/>
        </w:rPr>
        <w:t xml:space="preserve"> все полученное по настоящему </w:t>
      </w:r>
      <w:r w:rsidR="006C05AF" w:rsidRPr="004F7252">
        <w:rPr>
          <w:rFonts w:ascii="Cambria" w:eastAsia="Times New Roman" w:hAnsi="Cambria" w:cs="Times New Roman"/>
          <w:color w:val="000000"/>
          <w:lang w:eastAsia="ru-RU"/>
        </w:rPr>
        <w:t>Д</w:t>
      </w:r>
      <w:r w:rsidR="005C6D0E" w:rsidRPr="004F7252">
        <w:rPr>
          <w:rFonts w:ascii="Cambria" w:eastAsia="Times New Roman" w:hAnsi="Cambria" w:cs="Times New Roman"/>
          <w:color w:val="000000"/>
          <w:lang w:eastAsia="ru-RU"/>
        </w:rPr>
        <w:t>оговору</w:t>
      </w:r>
      <w:r w:rsidRPr="004F7252">
        <w:rPr>
          <w:rFonts w:ascii="Cambria" w:eastAsia="Times New Roman" w:hAnsi="Cambria" w:cs="Times New Roman"/>
          <w:color w:val="000000"/>
          <w:lang w:eastAsia="ru-RU"/>
        </w:rPr>
        <w:t xml:space="preserve"> по акту приема-передачи</w:t>
      </w:r>
      <w:r w:rsidR="005C6D0E" w:rsidRPr="004F7252">
        <w:rPr>
          <w:rFonts w:ascii="Cambria" w:eastAsia="Times New Roman" w:hAnsi="Cambria" w:cs="Times New Roman"/>
          <w:color w:val="000000"/>
          <w:lang w:eastAsia="ru-RU"/>
        </w:rPr>
        <w:t>.</w:t>
      </w:r>
    </w:p>
    <w:p w:rsidR="00CE4B05" w:rsidRDefault="005C6D0E" w:rsidP="00820813">
      <w:pPr>
        <w:pStyle w:val="a4"/>
        <w:numPr>
          <w:ilvl w:val="2"/>
          <w:numId w:val="1"/>
        </w:numPr>
        <w:shd w:val="clear" w:color="auto" w:fill="FFFFFF"/>
        <w:spacing w:after="0" w:line="271" w:lineRule="auto"/>
        <w:ind w:left="0" w:firstLine="0"/>
        <w:jc w:val="both"/>
        <w:textAlignment w:val="baseline"/>
        <w:rPr>
          <w:rFonts w:ascii="Cambria" w:eastAsia="Times New Roman" w:hAnsi="Cambria" w:cs="Times New Roman"/>
          <w:color w:val="000000"/>
          <w:lang w:eastAsia="ru-RU"/>
        </w:rPr>
      </w:pPr>
      <w:r w:rsidRPr="00CE4B05">
        <w:rPr>
          <w:rFonts w:ascii="Cambria" w:eastAsia="Times New Roman" w:hAnsi="Cambria" w:cs="Times New Roman"/>
          <w:color w:val="000000"/>
          <w:lang w:eastAsia="ru-RU"/>
        </w:rPr>
        <w:t xml:space="preserve">Принять меры, необходимые для обеспечения сохранности </w:t>
      </w:r>
      <w:r w:rsidR="00C845A0">
        <w:rPr>
          <w:rFonts w:ascii="Cambria" w:eastAsia="Times New Roman" w:hAnsi="Cambria" w:cs="Times New Roman"/>
          <w:color w:val="000000"/>
          <w:lang w:eastAsia="ru-RU"/>
        </w:rPr>
        <w:t xml:space="preserve">Товара </w:t>
      </w:r>
      <w:r w:rsidRPr="00CE4B05">
        <w:rPr>
          <w:rFonts w:ascii="Cambria" w:eastAsia="Times New Roman" w:hAnsi="Cambria" w:cs="Times New Roman"/>
          <w:color w:val="000000"/>
          <w:lang w:eastAsia="ru-RU"/>
        </w:rPr>
        <w:t>Комитента.</w:t>
      </w:r>
    </w:p>
    <w:p w:rsidR="00CE4B05" w:rsidRDefault="005C6D0E" w:rsidP="00820813">
      <w:pPr>
        <w:pStyle w:val="a4"/>
        <w:numPr>
          <w:ilvl w:val="2"/>
          <w:numId w:val="1"/>
        </w:numPr>
        <w:shd w:val="clear" w:color="auto" w:fill="FFFFFF"/>
        <w:spacing w:after="0" w:line="271" w:lineRule="auto"/>
        <w:ind w:left="0" w:firstLine="0"/>
        <w:jc w:val="both"/>
        <w:textAlignment w:val="baseline"/>
        <w:rPr>
          <w:rFonts w:ascii="Cambria" w:eastAsia="Times New Roman" w:hAnsi="Cambria" w:cs="Times New Roman"/>
          <w:color w:val="000000"/>
          <w:lang w:eastAsia="ru-RU"/>
        </w:rPr>
      </w:pPr>
      <w:r w:rsidRPr="00CE4B05">
        <w:rPr>
          <w:rFonts w:ascii="Cambria" w:eastAsia="Times New Roman" w:hAnsi="Cambria" w:cs="Times New Roman"/>
          <w:color w:val="000000"/>
          <w:lang w:eastAsia="ru-RU"/>
        </w:rPr>
        <w:t xml:space="preserve">Возместить Комитенту разницу в цене, в случае </w:t>
      </w:r>
      <w:r w:rsidR="006C05AF">
        <w:rPr>
          <w:rFonts w:ascii="Cambria" w:eastAsia="Times New Roman" w:hAnsi="Cambria" w:cs="Times New Roman"/>
          <w:color w:val="000000"/>
          <w:lang w:eastAsia="ru-RU"/>
        </w:rPr>
        <w:t>приобретения Товара</w:t>
      </w:r>
      <w:r w:rsidRPr="00CE4B05">
        <w:rPr>
          <w:rFonts w:ascii="Cambria" w:eastAsia="Times New Roman" w:hAnsi="Cambria" w:cs="Times New Roman"/>
          <w:color w:val="000000"/>
          <w:lang w:eastAsia="ru-RU"/>
        </w:rPr>
        <w:t xml:space="preserve"> по цене </w:t>
      </w:r>
      <w:r w:rsidR="006C05AF">
        <w:rPr>
          <w:rFonts w:ascii="Cambria" w:eastAsia="Times New Roman" w:hAnsi="Cambria" w:cs="Times New Roman"/>
          <w:color w:val="000000"/>
          <w:lang w:eastAsia="ru-RU"/>
        </w:rPr>
        <w:t xml:space="preserve">выше </w:t>
      </w:r>
      <w:r w:rsidRPr="00CE4B05">
        <w:rPr>
          <w:rFonts w:ascii="Cambria" w:eastAsia="Times New Roman" w:hAnsi="Cambria" w:cs="Times New Roman"/>
          <w:color w:val="000000"/>
          <w:lang w:eastAsia="ru-RU"/>
        </w:rPr>
        <w:t xml:space="preserve">согласованной с Комитентом, если не докажет, что у него не было возможности </w:t>
      </w:r>
      <w:r w:rsidR="00682E39">
        <w:rPr>
          <w:rFonts w:ascii="Cambria" w:eastAsia="Times New Roman" w:hAnsi="Cambria" w:cs="Times New Roman"/>
          <w:color w:val="000000"/>
          <w:lang w:eastAsia="ru-RU"/>
        </w:rPr>
        <w:t xml:space="preserve">приобрести Товар </w:t>
      </w:r>
      <w:r w:rsidRPr="00CE4B05">
        <w:rPr>
          <w:rFonts w:ascii="Cambria" w:eastAsia="Times New Roman" w:hAnsi="Cambria" w:cs="Times New Roman"/>
          <w:color w:val="000000"/>
          <w:lang w:eastAsia="ru-RU"/>
        </w:rPr>
        <w:t xml:space="preserve">по согласованной </w:t>
      </w:r>
      <w:r w:rsidR="00682E39">
        <w:rPr>
          <w:rFonts w:ascii="Cambria" w:eastAsia="Times New Roman" w:hAnsi="Cambria" w:cs="Times New Roman"/>
          <w:color w:val="000000"/>
          <w:lang w:eastAsia="ru-RU"/>
        </w:rPr>
        <w:t xml:space="preserve">в Спецификации </w:t>
      </w:r>
      <w:r w:rsidRPr="00CE4B05">
        <w:rPr>
          <w:rFonts w:ascii="Cambria" w:eastAsia="Times New Roman" w:hAnsi="Cambria" w:cs="Times New Roman"/>
          <w:color w:val="000000"/>
          <w:lang w:eastAsia="ru-RU"/>
        </w:rPr>
        <w:t>цене.</w:t>
      </w:r>
    </w:p>
    <w:p w:rsidR="006C05AF" w:rsidRPr="006C05AF" w:rsidRDefault="006C05AF" w:rsidP="00820813">
      <w:pPr>
        <w:pStyle w:val="a4"/>
        <w:numPr>
          <w:ilvl w:val="2"/>
          <w:numId w:val="1"/>
        </w:numPr>
        <w:shd w:val="clear" w:color="auto" w:fill="FFFFFF"/>
        <w:spacing w:after="0" w:line="271" w:lineRule="auto"/>
        <w:ind w:left="0" w:firstLine="0"/>
        <w:jc w:val="both"/>
        <w:textAlignment w:val="baseline"/>
        <w:rPr>
          <w:rFonts w:ascii="Cambria" w:eastAsia="Times New Roman" w:hAnsi="Cambria" w:cs="Times New Roman"/>
          <w:color w:val="000000"/>
          <w:lang w:eastAsia="ru-RU"/>
        </w:rPr>
      </w:pPr>
      <w:r w:rsidRPr="006C05AF">
        <w:rPr>
          <w:rFonts w:ascii="Cambria" w:hAnsi="Cambria"/>
          <w:color w:val="000000"/>
          <w:shd w:val="clear" w:color="auto" w:fill="FFFFFF"/>
        </w:rPr>
        <w:t>Извещать Комитента о заключении сделки с третьим лицом.</w:t>
      </w:r>
    </w:p>
    <w:p w:rsidR="006C05AF" w:rsidRPr="006C05AF" w:rsidRDefault="006C05AF" w:rsidP="00820813">
      <w:pPr>
        <w:pStyle w:val="a4"/>
        <w:numPr>
          <w:ilvl w:val="2"/>
          <w:numId w:val="1"/>
        </w:numPr>
        <w:shd w:val="clear" w:color="auto" w:fill="FFFFFF"/>
        <w:spacing w:after="0" w:line="271" w:lineRule="auto"/>
        <w:ind w:left="0" w:firstLine="0"/>
        <w:jc w:val="both"/>
        <w:textAlignment w:val="baseline"/>
        <w:rPr>
          <w:rFonts w:ascii="Cambria" w:eastAsia="Times New Roman" w:hAnsi="Cambria" w:cs="Times New Roman"/>
          <w:color w:val="000000"/>
          <w:lang w:eastAsia="ru-RU"/>
        </w:rPr>
      </w:pPr>
      <w:r>
        <w:rPr>
          <w:rFonts w:ascii="Cambria" w:hAnsi="Cambria"/>
          <w:color w:val="000000"/>
          <w:shd w:val="clear" w:color="auto" w:fill="FFFFFF"/>
        </w:rPr>
        <w:t>По требованию Комитента п</w:t>
      </w:r>
      <w:r w:rsidRPr="006C05AF">
        <w:rPr>
          <w:rFonts w:ascii="Cambria" w:hAnsi="Cambria"/>
          <w:color w:val="000000"/>
          <w:shd w:val="clear" w:color="auto" w:fill="FFFFFF"/>
        </w:rPr>
        <w:t xml:space="preserve">ередать </w:t>
      </w:r>
      <w:r>
        <w:rPr>
          <w:rFonts w:ascii="Cambria" w:hAnsi="Cambria"/>
          <w:color w:val="000000"/>
          <w:shd w:val="clear" w:color="auto" w:fill="FFFFFF"/>
        </w:rPr>
        <w:t xml:space="preserve">ему </w:t>
      </w:r>
      <w:r w:rsidRPr="006C05AF">
        <w:rPr>
          <w:rFonts w:ascii="Cambria" w:hAnsi="Cambria"/>
          <w:color w:val="000000"/>
          <w:shd w:val="clear" w:color="auto" w:fill="FFFFFF"/>
        </w:rPr>
        <w:t>права по сделке</w:t>
      </w:r>
      <w:r>
        <w:rPr>
          <w:rFonts w:ascii="Cambria" w:hAnsi="Cambria"/>
          <w:color w:val="000000"/>
          <w:shd w:val="clear" w:color="auto" w:fill="FFFFFF"/>
        </w:rPr>
        <w:t xml:space="preserve"> с третьим лицом</w:t>
      </w:r>
      <w:r w:rsidRPr="006C05AF">
        <w:rPr>
          <w:rFonts w:ascii="Cambria" w:hAnsi="Cambria"/>
          <w:color w:val="000000"/>
          <w:shd w:val="clear" w:color="auto" w:fill="FFFFFF"/>
        </w:rPr>
        <w:t xml:space="preserve">, уведомив о </w:t>
      </w:r>
      <w:r>
        <w:rPr>
          <w:rFonts w:ascii="Cambria" w:hAnsi="Cambria"/>
          <w:color w:val="000000"/>
          <w:shd w:val="clear" w:color="auto" w:fill="FFFFFF"/>
        </w:rPr>
        <w:t xml:space="preserve">такой </w:t>
      </w:r>
      <w:r w:rsidRPr="006C05AF">
        <w:rPr>
          <w:rFonts w:ascii="Cambria" w:hAnsi="Cambria"/>
          <w:color w:val="000000"/>
          <w:shd w:val="clear" w:color="auto" w:fill="FFFFFF"/>
        </w:rPr>
        <w:t xml:space="preserve">передаче третье лицо, с которым совершена сделка. </w:t>
      </w:r>
      <w:r>
        <w:rPr>
          <w:rFonts w:ascii="Cambria" w:hAnsi="Cambria"/>
          <w:color w:val="000000"/>
          <w:shd w:val="clear" w:color="auto" w:fill="FFFFFF"/>
        </w:rPr>
        <w:t>Третье лицо</w:t>
      </w:r>
      <w:r w:rsidRPr="006C05AF">
        <w:rPr>
          <w:rFonts w:ascii="Cambria" w:hAnsi="Cambria"/>
          <w:color w:val="000000"/>
          <w:shd w:val="clear" w:color="auto" w:fill="FFFFFF"/>
        </w:rPr>
        <w:t xml:space="preserve"> не впра</w:t>
      </w:r>
      <w:r>
        <w:rPr>
          <w:rFonts w:ascii="Cambria" w:hAnsi="Cambria"/>
          <w:color w:val="000000"/>
          <w:shd w:val="clear" w:color="auto" w:fill="FFFFFF"/>
        </w:rPr>
        <w:t>ве выдвигать против требований К</w:t>
      </w:r>
      <w:r w:rsidRPr="006C05AF">
        <w:rPr>
          <w:rFonts w:ascii="Cambria" w:hAnsi="Cambria"/>
          <w:color w:val="000000"/>
          <w:shd w:val="clear" w:color="auto" w:fill="FFFFFF"/>
        </w:rPr>
        <w:t>омитента возражений, осн</w:t>
      </w:r>
      <w:r>
        <w:rPr>
          <w:rFonts w:ascii="Cambria" w:hAnsi="Cambria"/>
          <w:color w:val="000000"/>
          <w:shd w:val="clear" w:color="auto" w:fill="FFFFFF"/>
        </w:rPr>
        <w:t>ованных на своих требованиях к К</w:t>
      </w:r>
      <w:r w:rsidRPr="006C05AF">
        <w:rPr>
          <w:rFonts w:ascii="Cambria" w:hAnsi="Cambria"/>
          <w:color w:val="000000"/>
          <w:shd w:val="clear" w:color="auto" w:fill="FFFFFF"/>
        </w:rPr>
        <w:t>омиссионеру, не вытекающих из данной сделки</w:t>
      </w:r>
      <w:r>
        <w:rPr>
          <w:rFonts w:ascii="Cambria" w:hAnsi="Cambria"/>
          <w:color w:val="000000"/>
          <w:shd w:val="clear" w:color="auto" w:fill="FFFFFF"/>
        </w:rPr>
        <w:t>.</w:t>
      </w:r>
    </w:p>
    <w:p w:rsidR="005C6D0E" w:rsidRPr="00CE4B05" w:rsidRDefault="005C6D0E" w:rsidP="00820813">
      <w:pPr>
        <w:pStyle w:val="a4"/>
        <w:numPr>
          <w:ilvl w:val="2"/>
          <w:numId w:val="1"/>
        </w:numPr>
        <w:shd w:val="clear" w:color="auto" w:fill="FFFFFF"/>
        <w:spacing w:after="0" w:line="271" w:lineRule="auto"/>
        <w:ind w:left="0" w:firstLine="0"/>
        <w:jc w:val="both"/>
        <w:textAlignment w:val="baseline"/>
        <w:rPr>
          <w:rFonts w:ascii="Cambria" w:eastAsia="Times New Roman" w:hAnsi="Cambria" w:cs="Times New Roman"/>
          <w:color w:val="000000"/>
          <w:lang w:eastAsia="ru-RU"/>
        </w:rPr>
      </w:pPr>
      <w:r w:rsidRPr="00CE4B05">
        <w:rPr>
          <w:rFonts w:ascii="Cambria" w:eastAsia="Times New Roman" w:hAnsi="Cambria" w:cs="Times New Roman"/>
          <w:color w:val="000000"/>
          <w:lang w:eastAsia="ru-RU"/>
        </w:rPr>
        <w:t>В случае неисполнения третьим лицом сделки, заключенной с ним Комиссионером, немедленно сообщить об этом Комитенту, собрать необходимые доказательства, а также по требованию Комитента передать ему права по такой сделке с соблюдением правил об уступке требования.</w:t>
      </w:r>
    </w:p>
    <w:p w:rsidR="005C6D0E" w:rsidRPr="00CE4B05" w:rsidRDefault="005C6D0E" w:rsidP="00820813">
      <w:pPr>
        <w:pStyle w:val="a4"/>
        <w:numPr>
          <w:ilvl w:val="1"/>
          <w:numId w:val="1"/>
        </w:numPr>
        <w:shd w:val="clear" w:color="auto" w:fill="FFFFFF"/>
        <w:spacing w:after="0" w:line="271" w:lineRule="auto"/>
        <w:ind w:left="0" w:firstLine="0"/>
        <w:jc w:val="both"/>
        <w:textAlignment w:val="baseline"/>
        <w:rPr>
          <w:rFonts w:ascii="Cambria" w:eastAsia="Times New Roman" w:hAnsi="Cambria" w:cs="Times New Roman"/>
          <w:b/>
          <w:color w:val="000000"/>
          <w:lang w:eastAsia="ru-RU"/>
        </w:rPr>
      </w:pPr>
      <w:r w:rsidRPr="00CE4B05">
        <w:rPr>
          <w:rFonts w:ascii="Cambria" w:eastAsia="Times New Roman" w:hAnsi="Cambria" w:cs="Times New Roman"/>
          <w:b/>
          <w:color w:val="000000"/>
          <w:lang w:eastAsia="ru-RU"/>
        </w:rPr>
        <w:t>Комиссионер вправе:</w:t>
      </w:r>
    </w:p>
    <w:p w:rsidR="00CE4B05" w:rsidRDefault="005C6D0E" w:rsidP="00820813">
      <w:pPr>
        <w:pStyle w:val="a4"/>
        <w:numPr>
          <w:ilvl w:val="2"/>
          <w:numId w:val="1"/>
        </w:numPr>
        <w:shd w:val="clear" w:color="auto" w:fill="FFFFFF"/>
        <w:spacing w:after="0" w:line="271" w:lineRule="auto"/>
        <w:ind w:left="0" w:firstLine="0"/>
        <w:jc w:val="both"/>
        <w:textAlignment w:val="baseline"/>
        <w:rPr>
          <w:rFonts w:ascii="Cambria" w:eastAsia="Times New Roman" w:hAnsi="Cambria" w:cs="Times New Roman"/>
          <w:color w:val="000000"/>
          <w:lang w:eastAsia="ru-RU"/>
        </w:rPr>
      </w:pPr>
      <w:r w:rsidRPr="00CE4B05">
        <w:rPr>
          <w:rFonts w:ascii="Cambria" w:eastAsia="Times New Roman" w:hAnsi="Cambria" w:cs="Times New Roman"/>
          <w:color w:val="000000"/>
          <w:lang w:eastAsia="ru-RU"/>
        </w:rPr>
        <w:t xml:space="preserve">Отступить от указаний Комитента, если по обстоятельствам </w:t>
      </w:r>
      <w:proofErr w:type="gramStart"/>
      <w:r w:rsidRPr="00CE4B05">
        <w:rPr>
          <w:rFonts w:ascii="Cambria" w:eastAsia="Times New Roman" w:hAnsi="Cambria" w:cs="Times New Roman"/>
          <w:color w:val="000000"/>
          <w:lang w:eastAsia="ru-RU"/>
        </w:rPr>
        <w:t>дела это</w:t>
      </w:r>
      <w:proofErr w:type="gramEnd"/>
      <w:r w:rsidRPr="00CE4B05">
        <w:rPr>
          <w:rFonts w:ascii="Cambria" w:eastAsia="Times New Roman" w:hAnsi="Cambria" w:cs="Times New Roman"/>
          <w:color w:val="000000"/>
          <w:lang w:eastAsia="ru-RU"/>
        </w:rPr>
        <w:t xml:space="preserve"> необходимо в интересах Комитента и Комиссионер не мог предварительно запросить Комитента либо не получил в разумный срок ответ на свой запрос. Комиссионер обязан уведомить Комитента о допущенных отступлениях, как только уведомление стало возможным.</w:t>
      </w:r>
    </w:p>
    <w:p w:rsidR="005C6D0E" w:rsidRDefault="00D26619" w:rsidP="00820813">
      <w:pPr>
        <w:pStyle w:val="a4"/>
        <w:numPr>
          <w:ilvl w:val="2"/>
          <w:numId w:val="1"/>
        </w:numPr>
        <w:shd w:val="clear" w:color="auto" w:fill="FFFFFF"/>
        <w:spacing w:after="0" w:line="271" w:lineRule="auto"/>
        <w:ind w:left="0" w:firstLine="0"/>
        <w:jc w:val="both"/>
        <w:textAlignment w:val="baseline"/>
        <w:rPr>
          <w:rFonts w:ascii="Cambria" w:eastAsia="Times New Roman" w:hAnsi="Cambria" w:cs="Times New Roman"/>
          <w:color w:val="000000"/>
          <w:lang w:eastAsia="ru-RU"/>
        </w:rPr>
      </w:pPr>
      <w:r>
        <w:rPr>
          <w:rFonts w:ascii="Cambria" w:eastAsia="Times New Roman" w:hAnsi="Cambria" w:cs="Times New Roman"/>
          <w:color w:val="000000"/>
          <w:lang w:eastAsia="ru-RU"/>
        </w:rPr>
        <w:t>В целях исполнения настоящего Д</w:t>
      </w:r>
      <w:r w:rsidR="005C6D0E" w:rsidRPr="00CE4B05">
        <w:rPr>
          <w:rFonts w:ascii="Cambria" w:eastAsia="Times New Roman" w:hAnsi="Cambria" w:cs="Times New Roman"/>
          <w:color w:val="000000"/>
          <w:lang w:eastAsia="ru-RU"/>
        </w:rPr>
        <w:t xml:space="preserve">оговора заключить договор </w:t>
      </w:r>
      <w:proofErr w:type="spellStart"/>
      <w:r w:rsidR="005C6D0E" w:rsidRPr="00CE4B05">
        <w:rPr>
          <w:rFonts w:ascii="Cambria" w:eastAsia="Times New Roman" w:hAnsi="Cambria" w:cs="Times New Roman"/>
          <w:color w:val="000000"/>
          <w:lang w:eastAsia="ru-RU"/>
        </w:rPr>
        <w:t>субкомиссии</w:t>
      </w:r>
      <w:proofErr w:type="spellEnd"/>
      <w:r w:rsidR="005C6D0E" w:rsidRPr="00CE4B05">
        <w:rPr>
          <w:rFonts w:ascii="Cambria" w:eastAsia="Times New Roman" w:hAnsi="Cambria" w:cs="Times New Roman"/>
          <w:color w:val="000000"/>
          <w:lang w:eastAsia="ru-RU"/>
        </w:rPr>
        <w:t xml:space="preserve"> с другим лицом, оставаясь ответственным за действия </w:t>
      </w:r>
      <w:proofErr w:type="spellStart"/>
      <w:r w:rsidR="005C6D0E" w:rsidRPr="00CE4B05">
        <w:rPr>
          <w:rFonts w:ascii="Cambria" w:eastAsia="Times New Roman" w:hAnsi="Cambria" w:cs="Times New Roman"/>
          <w:color w:val="000000"/>
          <w:lang w:eastAsia="ru-RU"/>
        </w:rPr>
        <w:t>субкомиссионера</w:t>
      </w:r>
      <w:proofErr w:type="spellEnd"/>
      <w:r w:rsidR="005C6D0E" w:rsidRPr="00CE4B05">
        <w:rPr>
          <w:rFonts w:ascii="Cambria" w:eastAsia="Times New Roman" w:hAnsi="Cambria" w:cs="Times New Roman"/>
          <w:color w:val="000000"/>
          <w:lang w:eastAsia="ru-RU"/>
        </w:rPr>
        <w:t xml:space="preserve"> перед Комитен</w:t>
      </w:r>
      <w:r>
        <w:rPr>
          <w:rFonts w:ascii="Cambria" w:eastAsia="Times New Roman" w:hAnsi="Cambria" w:cs="Times New Roman"/>
          <w:color w:val="000000"/>
          <w:lang w:eastAsia="ru-RU"/>
        </w:rPr>
        <w:t>том. До прекращения настоящего Д</w:t>
      </w:r>
      <w:r w:rsidR="005C6D0E" w:rsidRPr="00CE4B05">
        <w:rPr>
          <w:rFonts w:ascii="Cambria" w:eastAsia="Times New Roman" w:hAnsi="Cambria" w:cs="Times New Roman"/>
          <w:color w:val="000000"/>
          <w:lang w:eastAsia="ru-RU"/>
        </w:rPr>
        <w:t xml:space="preserve">оговора Комитент не вправе без согласия Комиссионера вступать в непосредственные отношения с </w:t>
      </w:r>
      <w:proofErr w:type="spellStart"/>
      <w:r w:rsidR="005C6D0E" w:rsidRPr="00CE4B05">
        <w:rPr>
          <w:rFonts w:ascii="Cambria" w:eastAsia="Times New Roman" w:hAnsi="Cambria" w:cs="Times New Roman"/>
          <w:color w:val="000000"/>
          <w:lang w:eastAsia="ru-RU"/>
        </w:rPr>
        <w:t>субкомиссионером</w:t>
      </w:r>
      <w:proofErr w:type="spellEnd"/>
      <w:r w:rsidR="005C6D0E" w:rsidRPr="00CE4B05">
        <w:rPr>
          <w:rFonts w:ascii="Cambria" w:eastAsia="Times New Roman" w:hAnsi="Cambria" w:cs="Times New Roman"/>
          <w:color w:val="000000"/>
          <w:lang w:eastAsia="ru-RU"/>
        </w:rPr>
        <w:t>.</w:t>
      </w:r>
    </w:p>
    <w:p w:rsidR="00D26619" w:rsidRPr="00584D12" w:rsidRDefault="00D26619" w:rsidP="00820813">
      <w:pPr>
        <w:pStyle w:val="a4"/>
        <w:numPr>
          <w:ilvl w:val="2"/>
          <w:numId w:val="1"/>
        </w:numPr>
        <w:shd w:val="clear" w:color="auto" w:fill="FFFFFF"/>
        <w:spacing w:after="0" w:line="271" w:lineRule="auto"/>
        <w:ind w:left="0" w:firstLine="0"/>
        <w:jc w:val="both"/>
        <w:textAlignment w:val="baseline"/>
        <w:rPr>
          <w:rFonts w:ascii="Cambria" w:eastAsia="Times New Roman" w:hAnsi="Cambria" w:cs="Times New Roman"/>
          <w:color w:val="000000"/>
          <w:lang w:eastAsia="ru-RU"/>
        </w:rPr>
      </w:pPr>
      <w:r w:rsidRPr="00D26619">
        <w:rPr>
          <w:rFonts w:ascii="Cambria" w:hAnsi="Cambria"/>
          <w:color w:val="000000"/>
          <w:shd w:val="clear" w:color="auto" w:fill="FFFFFF"/>
        </w:rPr>
        <w:t>У</w:t>
      </w:r>
      <w:r>
        <w:rPr>
          <w:rFonts w:ascii="Cambria" w:hAnsi="Cambria"/>
          <w:color w:val="000000"/>
          <w:shd w:val="clear" w:color="auto" w:fill="FFFFFF"/>
        </w:rPr>
        <w:t>держать причитающиеся ему по настоящему Д</w:t>
      </w:r>
      <w:r w:rsidRPr="00D26619">
        <w:rPr>
          <w:rFonts w:ascii="Cambria" w:hAnsi="Cambria"/>
          <w:color w:val="000000"/>
          <w:shd w:val="clear" w:color="auto" w:fill="FFFFFF"/>
        </w:rPr>
        <w:t xml:space="preserve">оговору </w:t>
      </w:r>
      <w:r>
        <w:rPr>
          <w:rFonts w:ascii="Cambria" w:hAnsi="Cambria"/>
          <w:color w:val="000000"/>
          <w:shd w:val="clear" w:color="auto" w:fill="FFFFFF"/>
        </w:rPr>
        <w:t>с</w:t>
      </w:r>
      <w:r w:rsidRPr="00D26619">
        <w:rPr>
          <w:rFonts w:ascii="Cambria" w:hAnsi="Cambria"/>
          <w:color w:val="000000"/>
          <w:shd w:val="clear" w:color="auto" w:fill="FFFFFF"/>
        </w:rPr>
        <w:t>уммы из всех су</w:t>
      </w:r>
      <w:r>
        <w:rPr>
          <w:rFonts w:ascii="Cambria" w:hAnsi="Cambria"/>
          <w:color w:val="000000"/>
          <w:shd w:val="clear" w:color="auto" w:fill="FFFFFF"/>
        </w:rPr>
        <w:t>мм, поступивших к нему за счет К</w:t>
      </w:r>
      <w:r w:rsidRPr="00D26619">
        <w:rPr>
          <w:rFonts w:ascii="Cambria" w:hAnsi="Cambria"/>
          <w:color w:val="000000"/>
          <w:shd w:val="clear" w:color="auto" w:fill="FFFFFF"/>
        </w:rPr>
        <w:t>омитента.</w:t>
      </w:r>
    </w:p>
    <w:p w:rsidR="00584D12" w:rsidRPr="00566358" w:rsidRDefault="00584D12" w:rsidP="00584D12">
      <w:pPr>
        <w:pStyle w:val="a4"/>
        <w:numPr>
          <w:ilvl w:val="2"/>
          <w:numId w:val="1"/>
        </w:numPr>
        <w:shd w:val="clear" w:color="auto" w:fill="FFFFFF"/>
        <w:spacing w:after="0" w:line="271" w:lineRule="auto"/>
        <w:ind w:left="0" w:firstLine="0"/>
        <w:jc w:val="both"/>
        <w:textAlignment w:val="baseline"/>
        <w:rPr>
          <w:rFonts w:ascii="Cambria" w:eastAsia="Times New Roman" w:hAnsi="Cambria" w:cs="Times New Roman"/>
          <w:b/>
          <w:lang w:eastAsia="ru-RU"/>
        </w:rPr>
      </w:pPr>
      <w:r>
        <w:rPr>
          <w:rFonts w:ascii="Cambria" w:hAnsi="Cambria"/>
          <w:color w:val="000000"/>
          <w:shd w:val="clear" w:color="auto" w:fill="FFFFFF"/>
        </w:rPr>
        <w:t>Если К</w:t>
      </w:r>
      <w:r w:rsidRPr="00584D12">
        <w:rPr>
          <w:rFonts w:ascii="Cambria" w:hAnsi="Cambria"/>
          <w:color w:val="000000"/>
          <w:shd w:val="clear" w:color="auto" w:fill="FFFFFF"/>
        </w:rPr>
        <w:t>омитент</w:t>
      </w:r>
      <w:r>
        <w:rPr>
          <w:rFonts w:ascii="Cambria" w:hAnsi="Cambria"/>
          <w:color w:val="000000"/>
          <w:shd w:val="clear" w:color="auto" w:fill="FFFFFF"/>
        </w:rPr>
        <w:t xml:space="preserve"> не выполнит обязанность по распоряжению Товаром, К</w:t>
      </w:r>
      <w:r w:rsidRPr="00584D12">
        <w:rPr>
          <w:rFonts w:ascii="Cambria" w:hAnsi="Cambria"/>
          <w:color w:val="000000"/>
          <w:shd w:val="clear" w:color="auto" w:fill="FFFFFF"/>
        </w:rPr>
        <w:t xml:space="preserve">омиссионер вправе либо сдать </w:t>
      </w:r>
      <w:r w:rsidR="00983E3E">
        <w:rPr>
          <w:rFonts w:ascii="Cambria" w:hAnsi="Cambria"/>
          <w:color w:val="000000"/>
          <w:shd w:val="clear" w:color="auto" w:fill="FFFFFF"/>
        </w:rPr>
        <w:t>Товар</w:t>
      </w:r>
      <w:r w:rsidRPr="00584D12">
        <w:rPr>
          <w:rFonts w:ascii="Cambria" w:hAnsi="Cambria"/>
          <w:color w:val="000000"/>
          <w:shd w:val="clear" w:color="auto" w:fill="FFFFFF"/>
        </w:rPr>
        <w:t xml:space="preserve"> на хранение, либо продать его </w:t>
      </w:r>
      <w:r>
        <w:rPr>
          <w:rFonts w:ascii="Cambria" w:hAnsi="Cambria"/>
          <w:color w:val="000000"/>
          <w:shd w:val="clear" w:color="auto" w:fill="FFFFFF"/>
        </w:rPr>
        <w:t>по возможно более выгодной для К</w:t>
      </w:r>
      <w:r w:rsidRPr="00584D12">
        <w:rPr>
          <w:rFonts w:ascii="Cambria" w:hAnsi="Cambria"/>
          <w:color w:val="000000"/>
          <w:shd w:val="clear" w:color="auto" w:fill="FFFFFF"/>
        </w:rPr>
        <w:t>омитента цене.</w:t>
      </w:r>
    </w:p>
    <w:p w:rsidR="00566358" w:rsidRPr="00221C7A" w:rsidRDefault="00566358" w:rsidP="00566358">
      <w:pPr>
        <w:pStyle w:val="a4"/>
        <w:shd w:val="clear" w:color="auto" w:fill="FFFFFF"/>
        <w:spacing w:after="0" w:line="271" w:lineRule="auto"/>
        <w:ind w:left="0"/>
        <w:jc w:val="both"/>
        <w:textAlignment w:val="baseline"/>
        <w:rPr>
          <w:rFonts w:ascii="Cambria" w:eastAsia="Times New Roman" w:hAnsi="Cambria" w:cs="Times New Roman"/>
          <w:b/>
          <w:lang w:eastAsia="ru-RU"/>
        </w:rPr>
      </w:pPr>
    </w:p>
    <w:p w:rsidR="00D26619" w:rsidRPr="00D26619" w:rsidRDefault="00D26619" w:rsidP="00D26619">
      <w:pPr>
        <w:pStyle w:val="a4"/>
        <w:numPr>
          <w:ilvl w:val="0"/>
          <w:numId w:val="1"/>
        </w:numPr>
        <w:shd w:val="clear" w:color="auto" w:fill="FFFFFF"/>
        <w:spacing w:after="0" w:line="271" w:lineRule="auto"/>
        <w:ind w:left="0" w:firstLine="0"/>
        <w:jc w:val="center"/>
        <w:textAlignment w:val="baseline"/>
        <w:rPr>
          <w:rFonts w:ascii="Cambria" w:eastAsia="Times New Roman" w:hAnsi="Cambria" w:cs="Times New Roman"/>
          <w:b/>
          <w:color w:val="000000"/>
          <w:lang w:eastAsia="ru-RU"/>
        </w:rPr>
      </w:pPr>
      <w:r w:rsidRPr="00D26619">
        <w:rPr>
          <w:rFonts w:ascii="Cambria" w:eastAsia="Times New Roman" w:hAnsi="Cambria" w:cs="Times New Roman"/>
          <w:b/>
          <w:color w:val="000000"/>
          <w:lang w:eastAsia="ru-RU"/>
        </w:rPr>
        <w:t>ПРАВА И ОБЯЗАННОСТИ КОМИТЕНТА</w:t>
      </w:r>
    </w:p>
    <w:p w:rsidR="005C6D0E" w:rsidRPr="00CE4B05" w:rsidRDefault="005C6D0E" w:rsidP="00820813">
      <w:pPr>
        <w:pStyle w:val="a4"/>
        <w:numPr>
          <w:ilvl w:val="1"/>
          <w:numId w:val="1"/>
        </w:numPr>
        <w:shd w:val="clear" w:color="auto" w:fill="FFFFFF"/>
        <w:spacing w:after="0" w:line="271" w:lineRule="auto"/>
        <w:ind w:left="0" w:firstLine="0"/>
        <w:jc w:val="both"/>
        <w:textAlignment w:val="baseline"/>
        <w:rPr>
          <w:rFonts w:ascii="Cambria" w:eastAsia="Times New Roman" w:hAnsi="Cambria" w:cs="Times New Roman"/>
          <w:b/>
          <w:color w:val="000000"/>
          <w:lang w:eastAsia="ru-RU"/>
        </w:rPr>
      </w:pPr>
      <w:r w:rsidRPr="00CE4B05">
        <w:rPr>
          <w:rFonts w:ascii="Cambria" w:eastAsia="Times New Roman" w:hAnsi="Cambria" w:cs="Times New Roman"/>
          <w:b/>
          <w:color w:val="000000"/>
          <w:lang w:eastAsia="ru-RU"/>
        </w:rPr>
        <w:t>Комитент обязан:</w:t>
      </w:r>
    </w:p>
    <w:p w:rsidR="004A04C1" w:rsidRPr="004A04C1" w:rsidRDefault="004A04C1" w:rsidP="004A04C1">
      <w:pPr>
        <w:pStyle w:val="a4"/>
        <w:numPr>
          <w:ilvl w:val="2"/>
          <w:numId w:val="1"/>
        </w:numPr>
        <w:shd w:val="clear" w:color="auto" w:fill="FFFFFF"/>
        <w:spacing w:after="0" w:line="271" w:lineRule="auto"/>
        <w:ind w:left="0" w:firstLine="0"/>
        <w:jc w:val="both"/>
        <w:textAlignment w:val="baseline"/>
        <w:rPr>
          <w:rFonts w:ascii="Cambria" w:eastAsia="Times New Roman" w:hAnsi="Cambria" w:cs="Times New Roman"/>
          <w:color w:val="000000"/>
          <w:lang w:eastAsia="ru-RU"/>
        </w:rPr>
      </w:pPr>
      <w:r w:rsidRPr="004A04C1">
        <w:rPr>
          <w:rFonts w:ascii="Cambria" w:hAnsi="Cambria"/>
        </w:rPr>
        <w:t>П</w:t>
      </w:r>
      <w:r>
        <w:rPr>
          <w:rFonts w:ascii="Cambria" w:hAnsi="Cambria"/>
        </w:rPr>
        <w:t>одписать</w:t>
      </w:r>
      <w:r w:rsidRPr="004A04C1">
        <w:rPr>
          <w:rFonts w:ascii="Cambria" w:hAnsi="Cambria"/>
        </w:rPr>
        <w:t>, датир</w:t>
      </w:r>
      <w:r>
        <w:rPr>
          <w:rFonts w:ascii="Cambria" w:hAnsi="Cambria"/>
        </w:rPr>
        <w:t>овать</w:t>
      </w:r>
      <w:r w:rsidRPr="004A04C1">
        <w:rPr>
          <w:rFonts w:ascii="Cambria" w:hAnsi="Cambria"/>
        </w:rPr>
        <w:t xml:space="preserve"> и возвр</w:t>
      </w:r>
      <w:r>
        <w:rPr>
          <w:rFonts w:ascii="Cambria" w:hAnsi="Cambria"/>
        </w:rPr>
        <w:t>атить</w:t>
      </w:r>
      <w:r w:rsidRPr="004A04C1">
        <w:rPr>
          <w:rFonts w:ascii="Cambria" w:hAnsi="Cambria"/>
        </w:rPr>
        <w:t xml:space="preserve"> Комиссионеру один экземпляр отчета </w:t>
      </w:r>
      <w:r>
        <w:rPr>
          <w:rFonts w:ascii="Cambria" w:hAnsi="Cambria"/>
        </w:rPr>
        <w:t xml:space="preserve">и </w:t>
      </w:r>
      <w:r w:rsidRPr="004A04C1">
        <w:rPr>
          <w:rFonts w:ascii="Cambria" w:eastAsia="Times New Roman" w:hAnsi="Cambria" w:cs="Times New Roman"/>
          <w:color w:val="000000"/>
          <w:lang w:eastAsia="ru-RU"/>
        </w:rPr>
        <w:t>принять от Комиссионера все исполненное по настоящему Договору по акту приема-передачи</w:t>
      </w:r>
      <w:r w:rsidRPr="004A04C1">
        <w:rPr>
          <w:rFonts w:ascii="Cambria" w:hAnsi="Cambria"/>
        </w:rPr>
        <w:t xml:space="preserve"> или направ</w:t>
      </w:r>
      <w:r>
        <w:rPr>
          <w:rFonts w:ascii="Cambria" w:hAnsi="Cambria"/>
        </w:rPr>
        <w:t xml:space="preserve">ить </w:t>
      </w:r>
      <w:r w:rsidRPr="004A04C1">
        <w:rPr>
          <w:rFonts w:ascii="Cambria" w:hAnsi="Cambria"/>
        </w:rPr>
        <w:t>мотивированный отказ от его подписания в течение 5 (пяти) рабочих дней со дня получения отчета</w:t>
      </w:r>
      <w:r w:rsidR="00DB7DBB">
        <w:rPr>
          <w:rFonts w:ascii="Cambria" w:hAnsi="Cambria"/>
        </w:rPr>
        <w:t>.</w:t>
      </w:r>
    </w:p>
    <w:p w:rsidR="00CE4B05" w:rsidRDefault="005C6D0E" w:rsidP="00820813">
      <w:pPr>
        <w:pStyle w:val="a4"/>
        <w:numPr>
          <w:ilvl w:val="2"/>
          <w:numId w:val="1"/>
        </w:numPr>
        <w:shd w:val="clear" w:color="auto" w:fill="FFFFFF"/>
        <w:spacing w:after="0" w:line="271" w:lineRule="auto"/>
        <w:ind w:left="0" w:firstLine="0"/>
        <w:jc w:val="both"/>
        <w:textAlignment w:val="baseline"/>
        <w:rPr>
          <w:rFonts w:ascii="Cambria" w:eastAsia="Times New Roman" w:hAnsi="Cambria" w:cs="Times New Roman"/>
          <w:color w:val="000000"/>
          <w:lang w:eastAsia="ru-RU"/>
        </w:rPr>
      </w:pPr>
      <w:r w:rsidRPr="00CE4B05">
        <w:rPr>
          <w:rFonts w:ascii="Cambria" w:eastAsia="Times New Roman" w:hAnsi="Cambria" w:cs="Times New Roman"/>
          <w:color w:val="000000"/>
          <w:lang w:eastAsia="ru-RU"/>
        </w:rPr>
        <w:t xml:space="preserve">Осмотреть </w:t>
      </w:r>
      <w:r w:rsidR="00D26619">
        <w:rPr>
          <w:rFonts w:ascii="Cambria" w:eastAsia="Times New Roman" w:hAnsi="Cambria" w:cs="Times New Roman"/>
          <w:color w:val="000000"/>
          <w:lang w:eastAsia="ru-RU"/>
        </w:rPr>
        <w:t>Товар</w:t>
      </w:r>
      <w:r w:rsidRPr="00CE4B05">
        <w:rPr>
          <w:rFonts w:ascii="Cambria" w:eastAsia="Times New Roman" w:hAnsi="Cambria" w:cs="Times New Roman"/>
          <w:color w:val="000000"/>
          <w:lang w:eastAsia="ru-RU"/>
        </w:rPr>
        <w:t xml:space="preserve">, приобретенное для него Комиссионером, и известить последнего без промедления об обнаруженных в этом </w:t>
      </w:r>
      <w:r w:rsidR="00D26619">
        <w:rPr>
          <w:rFonts w:ascii="Cambria" w:eastAsia="Times New Roman" w:hAnsi="Cambria" w:cs="Times New Roman"/>
          <w:color w:val="000000"/>
          <w:lang w:eastAsia="ru-RU"/>
        </w:rPr>
        <w:t>Товаре</w:t>
      </w:r>
      <w:r w:rsidRPr="00CE4B05">
        <w:rPr>
          <w:rFonts w:ascii="Cambria" w:eastAsia="Times New Roman" w:hAnsi="Cambria" w:cs="Times New Roman"/>
          <w:color w:val="000000"/>
          <w:lang w:eastAsia="ru-RU"/>
        </w:rPr>
        <w:t xml:space="preserve"> недостатках.</w:t>
      </w:r>
    </w:p>
    <w:p w:rsidR="00CE4B05" w:rsidRDefault="005C6D0E" w:rsidP="00820813">
      <w:pPr>
        <w:pStyle w:val="a4"/>
        <w:numPr>
          <w:ilvl w:val="2"/>
          <w:numId w:val="1"/>
        </w:numPr>
        <w:shd w:val="clear" w:color="auto" w:fill="FFFFFF"/>
        <w:spacing w:after="0" w:line="271" w:lineRule="auto"/>
        <w:ind w:left="0" w:firstLine="0"/>
        <w:jc w:val="both"/>
        <w:textAlignment w:val="baseline"/>
        <w:rPr>
          <w:rFonts w:ascii="Cambria" w:eastAsia="Times New Roman" w:hAnsi="Cambria" w:cs="Times New Roman"/>
          <w:color w:val="000000"/>
          <w:lang w:eastAsia="ru-RU"/>
        </w:rPr>
      </w:pPr>
      <w:r w:rsidRPr="00CE4B05">
        <w:rPr>
          <w:rFonts w:ascii="Cambria" w:eastAsia="Times New Roman" w:hAnsi="Cambria" w:cs="Times New Roman"/>
          <w:color w:val="000000"/>
          <w:lang w:eastAsia="ru-RU"/>
        </w:rPr>
        <w:t>Освободить Комиссионера от обязательств, принятых им на себя перед третьим лицом по исполнению комиссионного поручения.</w:t>
      </w:r>
    </w:p>
    <w:p w:rsidR="005C6D0E" w:rsidRDefault="005C6D0E" w:rsidP="00820813">
      <w:pPr>
        <w:pStyle w:val="a4"/>
        <w:numPr>
          <w:ilvl w:val="2"/>
          <w:numId w:val="1"/>
        </w:numPr>
        <w:shd w:val="clear" w:color="auto" w:fill="FFFFFF"/>
        <w:spacing w:after="0" w:line="271" w:lineRule="auto"/>
        <w:ind w:left="0" w:firstLine="0"/>
        <w:jc w:val="both"/>
        <w:textAlignment w:val="baseline"/>
        <w:rPr>
          <w:rFonts w:ascii="Cambria" w:eastAsia="Times New Roman" w:hAnsi="Cambria" w:cs="Times New Roman"/>
          <w:color w:val="000000"/>
          <w:lang w:eastAsia="ru-RU"/>
        </w:rPr>
      </w:pPr>
      <w:r w:rsidRPr="00CE4B05">
        <w:rPr>
          <w:rFonts w:ascii="Cambria" w:eastAsia="Times New Roman" w:hAnsi="Cambria" w:cs="Times New Roman"/>
          <w:color w:val="000000"/>
          <w:lang w:eastAsia="ru-RU"/>
        </w:rPr>
        <w:t xml:space="preserve">В случае возражений по отчету Комиссионера сообщить о них Комиссионеру в течение </w:t>
      </w:r>
      <w:r w:rsidR="00D26619">
        <w:rPr>
          <w:rFonts w:ascii="Cambria" w:eastAsia="Times New Roman" w:hAnsi="Cambria" w:cs="Times New Roman"/>
          <w:color w:val="000000"/>
          <w:lang w:eastAsia="ru-RU"/>
        </w:rPr>
        <w:t>5 (пят</w:t>
      </w:r>
      <w:r w:rsidR="00983E3E">
        <w:rPr>
          <w:rFonts w:ascii="Cambria" w:eastAsia="Times New Roman" w:hAnsi="Cambria" w:cs="Times New Roman"/>
          <w:color w:val="000000"/>
          <w:lang w:eastAsia="ru-RU"/>
        </w:rPr>
        <w:t>и</w:t>
      </w:r>
      <w:r w:rsidR="00D26619">
        <w:rPr>
          <w:rFonts w:ascii="Cambria" w:eastAsia="Times New Roman" w:hAnsi="Cambria" w:cs="Times New Roman"/>
          <w:color w:val="000000"/>
          <w:lang w:eastAsia="ru-RU"/>
        </w:rPr>
        <w:t>) календарных</w:t>
      </w:r>
      <w:r w:rsidRPr="00CE4B05">
        <w:rPr>
          <w:rFonts w:ascii="Cambria" w:eastAsia="Times New Roman" w:hAnsi="Cambria" w:cs="Times New Roman"/>
          <w:color w:val="000000"/>
          <w:lang w:eastAsia="ru-RU"/>
        </w:rPr>
        <w:t xml:space="preserve"> дней со дня получения отчета.</w:t>
      </w:r>
    </w:p>
    <w:p w:rsidR="00D26619" w:rsidRPr="00D26619" w:rsidRDefault="00D26619" w:rsidP="00820813">
      <w:pPr>
        <w:pStyle w:val="a4"/>
        <w:numPr>
          <w:ilvl w:val="2"/>
          <w:numId w:val="1"/>
        </w:numPr>
        <w:shd w:val="clear" w:color="auto" w:fill="FFFFFF"/>
        <w:spacing w:after="0" w:line="271" w:lineRule="auto"/>
        <w:ind w:left="0" w:firstLine="0"/>
        <w:jc w:val="both"/>
        <w:textAlignment w:val="baseline"/>
        <w:rPr>
          <w:rFonts w:ascii="Cambria" w:eastAsia="Times New Roman" w:hAnsi="Cambria" w:cs="Times New Roman"/>
          <w:color w:val="000000"/>
          <w:lang w:eastAsia="ru-RU"/>
        </w:rPr>
      </w:pPr>
      <w:r>
        <w:rPr>
          <w:rFonts w:ascii="Cambria" w:hAnsi="Cambria"/>
          <w:color w:val="000000"/>
          <w:shd w:val="clear" w:color="auto" w:fill="FFFFFF"/>
        </w:rPr>
        <w:t>Если К</w:t>
      </w:r>
      <w:r w:rsidRPr="00D26619">
        <w:rPr>
          <w:rFonts w:ascii="Cambria" w:hAnsi="Cambria"/>
          <w:color w:val="000000"/>
          <w:shd w:val="clear" w:color="auto" w:fill="FFFFFF"/>
        </w:rPr>
        <w:t xml:space="preserve">омиссионер </w:t>
      </w:r>
      <w:r>
        <w:rPr>
          <w:rFonts w:ascii="Cambria" w:hAnsi="Cambria"/>
          <w:color w:val="000000"/>
          <w:shd w:val="clear" w:color="auto" w:fill="FFFFFF"/>
        </w:rPr>
        <w:t>приобретет Товар по цене выше согласованной с Комитентом, К</w:t>
      </w:r>
      <w:r w:rsidRPr="00D26619">
        <w:rPr>
          <w:rFonts w:ascii="Cambria" w:hAnsi="Cambria"/>
          <w:color w:val="000000"/>
          <w:shd w:val="clear" w:color="auto" w:fill="FFFFFF"/>
        </w:rPr>
        <w:t>омитент, не желающий принять такую п</w:t>
      </w:r>
      <w:r>
        <w:rPr>
          <w:rFonts w:ascii="Cambria" w:hAnsi="Cambria"/>
          <w:color w:val="000000"/>
          <w:shd w:val="clear" w:color="auto" w:fill="FFFFFF"/>
        </w:rPr>
        <w:t>окупку, обязан заявить об этом К</w:t>
      </w:r>
      <w:r w:rsidRPr="00D26619">
        <w:rPr>
          <w:rFonts w:ascii="Cambria" w:hAnsi="Cambria"/>
          <w:color w:val="000000"/>
          <w:shd w:val="clear" w:color="auto" w:fill="FFFFFF"/>
        </w:rPr>
        <w:t>омиссионеру без промедления по получении извещения о заключении сделки с третьим лицом. В противном случ</w:t>
      </w:r>
      <w:r>
        <w:rPr>
          <w:rFonts w:ascii="Cambria" w:hAnsi="Cambria"/>
          <w:color w:val="000000"/>
          <w:shd w:val="clear" w:color="auto" w:fill="FFFFFF"/>
        </w:rPr>
        <w:t>ае покупка признается принятой К</w:t>
      </w:r>
      <w:r w:rsidRPr="00D26619">
        <w:rPr>
          <w:rFonts w:ascii="Cambria" w:hAnsi="Cambria"/>
          <w:color w:val="000000"/>
          <w:shd w:val="clear" w:color="auto" w:fill="FFFFFF"/>
        </w:rPr>
        <w:t>омитентом.</w:t>
      </w:r>
    </w:p>
    <w:p w:rsidR="00584D12" w:rsidRPr="00584D12" w:rsidRDefault="00D26619" w:rsidP="00584D12">
      <w:pPr>
        <w:pStyle w:val="a4"/>
        <w:numPr>
          <w:ilvl w:val="2"/>
          <w:numId w:val="1"/>
        </w:numPr>
        <w:shd w:val="clear" w:color="auto" w:fill="FFFFFF"/>
        <w:spacing w:after="0" w:line="271" w:lineRule="auto"/>
        <w:ind w:left="0" w:firstLine="0"/>
        <w:jc w:val="both"/>
        <w:textAlignment w:val="baseline"/>
        <w:rPr>
          <w:rFonts w:ascii="Cambria" w:eastAsia="Times New Roman" w:hAnsi="Cambria" w:cs="Times New Roman"/>
          <w:b/>
          <w:lang w:eastAsia="ru-RU"/>
        </w:rPr>
      </w:pPr>
      <w:r w:rsidRPr="00D26619">
        <w:rPr>
          <w:rFonts w:ascii="Cambria" w:hAnsi="Cambria"/>
          <w:shd w:val="clear" w:color="auto" w:fill="FFFFFF"/>
        </w:rPr>
        <w:t>Помимо уплаты комиссионного вознаграждения, а в соответствующих случаях и дополнительного вознагражде</w:t>
      </w:r>
      <w:r>
        <w:rPr>
          <w:rFonts w:ascii="Cambria" w:hAnsi="Cambria"/>
          <w:shd w:val="clear" w:color="auto" w:fill="FFFFFF"/>
        </w:rPr>
        <w:t>ния за делькредере, возместить К</w:t>
      </w:r>
      <w:r w:rsidRPr="00D26619">
        <w:rPr>
          <w:rFonts w:ascii="Cambria" w:hAnsi="Cambria"/>
          <w:shd w:val="clear" w:color="auto" w:fill="FFFFFF"/>
        </w:rPr>
        <w:t>омиссионеру израсходованные им по исполнению поручения суммы.</w:t>
      </w:r>
      <w:r w:rsidR="00584D12" w:rsidRPr="00584D12">
        <w:rPr>
          <w:rFonts w:ascii="Cambria" w:hAnsi="Cambria"/>
          <w:color w:val="000000"/>
          <w:shd w:val="clear" w:color="auto" w:fill="FFFFFF"/>
        </w:rPr>
        <w:t xml:space="preserve"> </w:t>
      </w:r>
    </w:p>
    <w:p w:rsidR="00D26619" w:rsidRPr="00221C7A" w:rsidRDefault="00584D12" w:rsidP="00221C7A">
      <w:pPr>
        <w:pStyle w:val="a4"/>
        <w:numPr>
          <w:ilvl w:val="2"/>
          <w:numId w:val="1"/>
        </w:numPr>
        <w:shd w:val="clear" w:color="auto" w:fill="FFFFFF"/>
        <w:spacing w:after="0" w:line="271" w:lineRule="auto"/>
        <w:ind w:left="0" w:firstLine="0"/>
        <w:jc w:val="both"/>
        <w:textAlignment w:val="baseline"/>
        <w:rPr>
          <w:rFonts w:ascii="Cambria" w:eastAsia="Times New Roman" w:hAnsi="Cambria" w:cs="Times New Roman"/>
          <w:b/>
          <w:lang w:eastAsia="ru-RU"/>
        </w:rPr>
      </w:pPr>
      <w:r w:rsidRPr="00584D12">
        <w:rPr>
          <w:rFonts w:ascii="Cambria" w:hAnsi="Cambria"/>
          <w:color w:val="000000"/>
          <w:shd w:val="clear" w:color="auto" w:fill="FFFFFF"/>
        </w:rPr>
        <w:lastRenderedPageBreak/>
        <w:t xml:space="preserve">В случае отмены поручения распорядиться находящимся у Комиссионера Товаром в течение 1 (одного) месяца с момента отмены поручения. </w:t>
      </w:r>
    </w:p>
    <w:p w:rsidR="00D26619" w:rsidRDefault="00D26619" w:rsidP="00D26619">
      <w:pPr>
        <w:pStyle w:val="a4"/>
        <w:numPr>
          <w:ilvl w:val="1"/>
          <w:numId w:val="1"/>
        </w:numPr>
        <w:shd w:val="clear" w:color="auto" w:fill="FFFFFF"/>
        <w:spacing w:after="0" w:line="271" w:lineRule="auto"/>
        <w:ind w:left="0" w:firstLine="0"/>
        <w:jc w:val="both"/>
        <w:textAlignment w:val="baseline"/>
        <w:rPr>
          <w:rFonts w:ascii="Cambria" w:eastAsia="Times New Roman" w:hAnsi="Cambria" w:cs="Times New Roman"/>
          <w:b/>
          <w:color w:val="000000"/>
          <w:lang w:eastAsia="ru-RU"/>
        </w:rPr>
      </w:pPr>
      <w:r w:rsidRPr="00D26619">
        <w:rPr>
          <w:rFonts w:ascii="Cambria" w:eastAsia="Times New Roman" w:hAnsi="Cambria" w:cs="Times New Roman"/>
          <w:b/>
          <w:color w:val="000000"/>
          <w:lang w:eastAsia="ru-RU"/>
        </w:rPr>
        <w:t xml:space="preserve">Комитент вправе: </w:t>
      </w:r>
    </w:p>
    <w:p w:rsidR="00D26619" w:rsidRPr="00221C7A" w:rsidRDefault="00D26619" w:rsidP="00D26619">
      <w:pPr>
        <w:pStyle w:val="a4"/>
        <w:numPr>
          <w:ilvl w:val="2"/>
          <w:numId w:val="1"/>
        </w:numPr>
        <w:shd w:val="clear" w:color="auto" w:fill="FFFFFF"/>
        <w:spacing w:after="0" w:line="271" w:lineRule="auto"/>
        <w:ind w:left="0" w:firstLine="0"/>
        <w:jc w:val="both"/>
        <w:textAlignment w:val="baseline"/>
        <w:rPr>
          <w:rFonts w:ascii="Cambria" w:eastAsia="Times New Roman" w:hAnsi="Cambria" w:cs="Times New Roman"/>
          <w:b/>
          <w:lang w:eastAsia="ru-RU"/>
        </w:rPr>
      </w:pPr>
      <w:r w:rsidRPr="00D26619">
        <w:rPr>
          <w:rFonts w:ascii="Cambria" w:hAnsi="Cambria"/>
          <w:shd w:val="clear" w:color="auto" w:fill="FFFFFF"/>
        </w:rPr>
        <w:t>В</w:t>
      </w:r>
      <w:r w:rsidR="00566358">
        <w:rPr>
          <w:rFonts w:ascii="Cambria" w:hAnsi="Cambria"/>
          <w:shd w:val="clear" w:color="auto" w:fill="FFFFFF"/>
        </w:rPr>
        <w:t xml:space="preserve"> любое время отменить данное К</w:t>
      </w:r>
      <w:r w:rsidRPr="00D26619">
        <w:rPr>
          <w:rFonts w:ascii="Cambria" w:hAnsi="Cambria"/>
          <w:shd w:val="clear" w:color="auto" w:fill="FFFFFF"/>
        </w:rPr>
        <w:t>омиссион</w:t>
      </w:r>
      <w:r w:rsidR="00584D12">
        <w:rPr>
          <w:rFonts w:ascii="Cambria" w:hAnsi="Cambria"/>
          <w:shd w:val="clear" w:color="auto" w:fill="FFFFFF"/>
        </w:rPr>
        <w:t>еру поручение. При этом убытки К</w:t>
      </w:r>
      <w:r w:rsidRPr="00D26619">
        <w:rPr>
          <w:rFonts w:ascii="Cambria" w:hAnsi="Cambria"/>
          <w:shd w:val="clear" w:color="auto" w:fill="FFFFFF"/>
        </w:rPr>
        <w:t>омиссионера, вызванные отменой поручения, возмещаются на общих основаниях.</w:t>
      </w:r>
    </w:p>
    <w:p w:rsidR="00221C7A" w:rsidRPr="00221C7A" w:rsidRDefault="00221C7A" w:rsidP="00D26619">
      <w:pPr>
        <w:pStyle w:val="a4"/>
        <w:numPr>
          <w:ilvl w:val="2"/>
          <w:numId w:val="1"/>
        </w:numPr>
        <w:shd w:val="clear" w:color="auto" w:fill="FFFFFF"/>
        <w:spacing w:after="0" w:line="271" w:lineRule="auto"/>
        <w:ind w:left="0" w:firstLine="0"/>
        <w:jc w:val="both"/>
        <w:textAlignment w:val="baseline"/>
        <w:rPr>
          <w:rFonts w:ascii="Cambria" w:eastAsia="Times New Roman" w:hAnsi="Cambria" w:cs="Times New Roman"/>
          <w:lang w:eastAsia="ru-RU"/>
        </w:rPr>
      </w:pPr>
      <w:r w:rsidRPr="00221C7A">
        <w:rPr>
          <w:rFonts w:ascii="Cambria" w:eastAsia="Times New Roman" w:hAnsi="Cambria" w:cs="Times New Roman"/>
          <w:lang w:eastAsia="ru-RU"/>
        </w:rPr>
        <w:t xml:space="preserve">В одностороннем порядке расторгнуть настоящий Договор. </w:t>
      </w:r>
    </w:p>
    <w:p w:rsidR="00820813" w:rsidRPr="00D26619" w:rsidRDefault="00820813" w:rsidP="00820813">
      <w:pPr>
        <w:pStyle w:val="a4"/>
        <w:shd w:val="clear" w:color="auto" w:fill="FFFFFF"/>
        <w:spacing w:after="0" w:line="271" w:lineRule="auto"/>
        <w:ind w:left="0"/>
        <w:jc w:val="both"/>
        <w:textAlignment w:val="baseline"/>
        <w:rPr>
          <w:rFonts w:ascii="Cambria" w:eastAsia="Times New Roman" w:hAnsi="Cambria" w:cs="Times New Roman"/>
          <w:color w:val="000000"/>
          <w:lang w:eastAsia="ru-RU"/>
        </w:rPr>
      </w:pPr>
    </w:p>
    <w:p w:rsidR="005C6D0E" w:rsidRPr="00820813" w:rsidRDefault="00820813" w:rsidP="00820813">
      <w:pPr>
        <w:pStyle w:val="a4"/>
        <w:numPr>
          <w:ilvl w:val="0"/>
          <w:numId w:val="1"/>
        </w:numPr>
        <w:shd w:val="clear" w:color="auto" w:fill="FFFFFF"/>
        <w:spacing w:after="0" w:line="271" w:lineRule="auto"/>
        <w:ind w:left="0" w:firstLine="0"/>
        <w:jc w:val="center"/>
        <w:textAlignment w:val="baseline"/>
        <w:rPr>
          <w:rFonts w:ascii="Cambria" w:eastAsia="Times New Roman" w:hAnsi="Cambria" w:cs="Times New Roman"/>
          <w:color w:val="000000"/>
          <w:lang w:eastAsia="ru-RU"/>
        </w:rPr>
      </w:pPr>
      <w:r>
        <w:rPr>
          <w:rFonts w:ascii="Cambria" w:eastAsia="Times New Roman" w:hAnsi="Cambria" w:cs="Times New Roman"/>
          <w:b/>
          <w:bCs/>
          <w:color w:val="000000"/>
          <w:lang w:eastAsia="ru-RU"/>
        </w:rPr>
        <w:t>СРОК ДЕЙСТВИЯ ДОГОВОРА И ПОРЯДОК ЕГО РАСТОРЖЕНИЯ</w:t>
      </w:r>
    </w:p>
    <w:p w:rsidR="00566358" w:rsidRDefault="00566358" w:rsidP="004F7252">
      <w:pPr>
        <w:pStyle w:val="a4"/>
        <w:numPr>
          <w:ilvl w:val="1"/>
          <w:numId w:val="1"/>
        </w:numPr>
        <w:shd w:val="clear" w:color="auto" w:fill="FFFFFF"/>
        <w:spacing w:after="0" w:line="271" w:lineRule="auto"/>
        <w:ind w:left="0" w:firstLine="0"/>
        <w:jc w:val="both"/>
        <w:textAlignment w:val="baseline"/>
        <w:rPr>
          <w:rFonts w:ascii="Cambria" w:eastAsia="Times New Roman" w:hAnsi="Cambria" w:cs="Times New Roman"/>
          <w:color w:val="000000"/>
          <w:lang w:eastAsia="ru-RU"/>
        </w:rPr>
      </w:pPr>
      <w:r>
        <w:rPr>
          <w:rFonts w:ascii="Cambria" w:eastAsia="Times New Roman" w:hAnsi="Cambria" w:cs="Times New Roman"/>
          <w:color w:val="000000"/>
          <w:lang w:eastAsia="ru-RU"/>
        </w:rPr>
        <w:t xml:space="preserve">Настоящий Договор вступает в силу с момента подписания Сторонами и действует до исполнения Сторонами своих обязательств по Договору. </w:t>
      </w:r>
    </w:p>
    <w:p w:rsidR="00820813" w:rsidRPr="00566358" w:rsidRDefault="005C6D0E" w:rsidP="004F7252">
      <w:pPr>
        <w:pStyle w:val="a4"/>
        <w:numPr>
          <w:ilvl w:val="1"/>
          <w:numId w:val="1"/>
        </w:numPr>
        <w:shd w:val="clear" w:color="auto" w:fill="FFFFFF"/>
        <w:spacing w:after="0" w:line="271" w:lineRule="auto"/>
        <w:ind w:left="0" w:firstLine="0"/>
        <w:jc w:val="both"/>
        <w:textAlignment w:val="baseline"/>
        <w:rPr>
          <w:rFonts w:ascii="Cambria" w:eastAsia="Times New Roman" w:hAnsi="Cambria" w:cs="Times New Roman"/>
          <w:color w:val="000000"/>
          <w:lang w:eastAsia="ru-RU"/>
        </w:rPr>
      </w:pPr>
      <w:r w:rsidRPr="00820813">
        <w:rPr>
          <w:rFonts w:ascii="Cambria" w:eastAsia="Times New Roman" w:hAnsi="Cambria" w:cs="Times New Roman"/>
          <w:color w:val="000000"/>
          <w:lang w:eastAsia="ru-RU"/>
        </w:rPr>
        <w:t xml:space="preserve">Комитент вправе в любое время </w:t>
      </w:r>
      <w:r w:rsidR="00BF19C7">
        <w:rPr>
          <w:rFonts w:ascii="Cambria" w:eastAsia="Times New Roman" w:hAnsi="Cambria" w:cs="Times New Roman"/>
          <w:color w:val="000000"/>
          <w:lang w:eastAsia="ru-RU"/>
        </w:rPr>
        <w:t xml:space="preserve">в одностороннем порядке </w:t>
      </w:r>
      <w:r w:rsidRPr="00820813">
        <w:rPr>
          <w:rFonts w:ascii="Cambria" w:eastAsia="Times New Roman" w:hAnsi="Cambria" w:cs="Times New Roman"/>
          <w:color w:val="000000"/>
          <w:lang w:eastAsia="ru-RU"/>
        </w:rPr>
        <w:t>отказ</w:t>
      </w:r>
      <w:r w:rsidR="00566358">
        <w:rPr>
          <w:rFonts w:ascii="Cambria" w:eastAsia="Times New Roman" w:hAnsi="Cambria" w:cs="Times New Roman"/>
          <w:color w:val="000000"/>
          <w:lang w:eastAsia="ru-RU"/>
        </w:rPr>
        <w:t>аться от исполнения настоящего Д</w:t>
      </w:r>
      <w:r w:rsidRPr="00820813">
        <w:rPr>
          <w:rFonts w:ascii="Cambria" w:eastAsia="Times New Roman" w:hAnsi="Cambria" w:cs="Times New Roman"/>
          <w:color w:val="000000"/>
          <w:lang w:eastAsia="ru-RU"/>
        </w:rPr>
        <w:t>оговора, отменив данное Комиссионеру поручение.</w:t>
      </w:r>
    </w:p>
    <w:p w:rsidR="00820813" w:rsidRDefault="005C6D0E" w:rsidP="004F7252">
      <w:pPr>
        <w:pStyle w:val="a4"/>
        <w:numPr>
          <w:ilvl w:val="1"/>
          <w:numId w:val="1"/>
        </w:numPr>
        <w:shd w:val="clear" w:color="auto" w:fill="FFFFFF"/>
        <w:spacing w:after="0" w:line="271" w:lineRule="auto"/>
        <w:ind w:left="0" w:firstLine="0"/>
        <w:jc w:val="both"/>
        <w:textAlignment w:val="baseline"/>
        <w:rPr>
          <w:rFonts w:ascii="Cambria" w:eastAsia="Times New Roman" w:hAnsi="Cambria" w:cs="Times New Roman"/>
          <w:color w:val="000000"/>
          <w:lang w:eastAsia="ru-RU"/>
        </w:rPr>
      </w:pPr>
      <w:r w:rsidRPr="00820813">
        <w:rPr>
          <w:rFonts w:ascii="Cambria" w:eastAsia="Times New Roman" w:hAnsi="Cambria" w:cs="Times New Roman"/>
          <w:color w:val="000000"/>
          <w:lang w:eastAsia="ru-RU"/>
        </w:rPr>
        <w:t xml:space="preserve">В случае отмены поручения Комитент обязан в </w:t>
      </w:r>
      <w:proofErr w:type="gramStart"/>
      <w:r w:rsidRPr="00BF19C7">
        <w:rPr>
          <w:rFonts w:ascii="Cambria" w:eastAsia="Times New Roman" w:hAnsi="Cambria" w:cs="Times New Roman"/>
          <w:color w:val="000000"/>
          <w:lang w:eastAsia="ru-RU"/>
        </w:rPr>
        <w:t>течение </w:t>
      </w:r>
      <w:r w:rsidR="00983E3E">
        <w:rPr>
          <w:rFonts w:ascii="Cambria" w:eastAsia="Times New Roman" w:hAnsi="Cambria" w:cs="Times New Roman"/>
          <w:color w:val="000000"/>
          <w:lang w:eastAsia="ru-RU"/>
        </w:rPr>
        <w:t xml:space="preserve"> </w:t>
      </w:r>
      <w:r w:rsidR="00BF19C7" w:rsidRPr="00BF19C7">
        <w:rPr>
          <w:rFonts w:ascii="Cambria" w:eastAsia="Times New Roman" w:hAnsi="Cambria" w:cs="Times New Roman"/>
          <w:bCs/>
          <w:color w:val="000000"/>
          <w:lang w:eastAsia="ru-RU"/>
        </w:rPr>
        <w:t>1</w:t>
      </w:r>
      <w:proofErr w:type="gramEnd"/>
      <w:r w:rsidR="00BF19C7" w:rsidRPr="00BF19C7">
        <w:rPr>
          <w:rFonts w:ascii="Cambria" w:eastAsia="Times New Roman" w:hAnsi="Cambria" w:cs="Times New Roman"/>
          <w:bCs/>
          <w:color w:val="000000"/>
          <w:lang w:eastAsia="ru-RU"/>
        </w:rPr>
        <w:t xml:space="preserve"> (одного) месяца</w:t>
      </w:r>
      <w:r w:rsidRPr="00BF19C7">
        <w:rPr>
          <w:rFonts w:ascii="Cambria" w:eastAsia="Times New Roman" w:hAnsi="Cambria" w:cs="Times New Roman"/>
          <w:color w:val="000000"/>
          <w:lang w:eastAsia="ru-RU"/>
        </w:rPr>
        <w:t> распорядиться своим</w:t>
      </w:r>
      <w:r w:rsidR="00154B9A">
        <w:rPr>
          <w:rFonts w:ascii="Cambria" w:eastAsia="Times New Roman" w:hAnsi="Cambria" w:cs="Times New Roman"/>
          <w:color w:val="000000"/>
          <w:lang w:eastAsia="ru-RU"/>
        </w:rPr>
        <w:t>,</w:t>
      </w:r>
      <w:r w:rsidRPr="00BF19C7">
        <w:rPr>
          <w:rFonts w:ascii="Cambria" w:eastAsia="Times New Roman" w:hAnsi="Cambria" w:cs="Times New Roman"/>
          <w:color w:val="000000"/>
          <w:lang w:eastAsia="ru-RU"/>
        </w:rPr>
        <w:t xml:space="preserve"> находящимся </w:t>
      </w:r>
      <w:r w:rsidR="00154B9A">
        <w:rPr>
          <w:rFonts w:ascii="Cambria" w:eastAsia="Times New Roman" w:hAnsi="Cambria" w:cs="Times New Roman"/>
          <w:color w:val="000000"/>
          <w:lang w:eastAsia="ru-RU"/>
        </w:rPr>
        <w:t>у</w:t>
      </w:r>
      <w:r w:rsidRPr="00BF19C7">
        <w:rPr>
          <w:rFonts w:ascii="Cambria" w:eastAsia="Times New Roman" w:hAnsi="Cambria" w:cs="Times New Roman"/>
          <w:color w:val="000000"/>
          <w:lang w:eastAsia="ru-RU"/>
        </w:rPr>
        <w:t xml:space="preserve"> Комиссионера</w:t>
      </w:r>
      <w:r w:rsidR="00154B9A">
        <w:rPr>
          <w:rFonts w:ascii="Cambria" w:eastAsia="Times New Roman" w:hAnsi="Cambria" w:cs="Times New Roman"/>
          <w:color w:val="000000"/>
          <w:lang w:eastAsia="ru-RU"/>
        </w:rPr>
        <w:t>,</w:t>
      </w:r>
      <w:r w:rsidRPr="00820813">
        <w:rPr>
          <w:rFonts w:ascii="Cambria" w:eastAsia="Times New Roman" w:hAnsi="Cambria" w:cs="Times New Roman"/>
          <w:color w:val="000000"/>
          <w:lang w:eastAsia="ru-RU"/>
        </w:rPr>
        <w:t xml:space="preserve"> </w:t>
      </w:r>
      <w:r w:rsidR="00BF19C7">
        <w:rPr>
          <w:rFonts w:ascii="Cambria" w:eastAsia="Times New Roman" w:hAnsi="Cambria" w:cs="Times New Roman"/>
          <w:color w:val="000000"/>
          <w:lang w:eastAsia="ru-RU"/>
        </w:rPr>
        <w:t>Товаром</w:t>
      </w:r>
      <w:r w:rsidRPr="00820813">
        <w:rPr>
          <w:rFonts w:ascii="Cambria" w:eastAsia="Times New Roman" w:hAnsi="Cambria" w:cs="Times New Roman"/>
          <w:color w:val="000000"/>
          <w:lang w:eastAsia="ru-RU"/>
        </w:rPr>
        <w:t xml:space="preserve">. В противном случае Комиссионер вправе сдать </w:t>
      </w:r>
      <w:r w:rsidR="00983E3E">
        <w:rPr>
          <w:rFonts w:ascii="Cambria" w:eastAsia="Times New Roman" w:hAnsi="Cambria" w:cs="Times New Roman"/>
          <w:color w:val="000000"/>
          <w:lang w:eastAsia="ru-RU"/>
        </w:rPr>
        <w:t xml:space="preserve">Товар </w:t>
      </w:r>
      <w:r w:rsidRPr="00820813">
        <w:rPr>
          <w:rFonts w:ascii="Cambria" w:eastAsia="Times New Roman" w:hAnsi="Cambria" w:cs="Times New Roman"/>
          <w:color w:val="000000"/>
          <w:lang w:eastAsia="ru-RU"/>
        </w:rPr>
        <w:t>на хранение за счет Комитента либо продать его по возможно более выгодной для Комитента цене.</w:t>
      </w:r>
    </w:p>
    <w:p w:rsidR="005C6D0E" w:rsidRDefault="005C6D0E" w:rsidP="00820813">
      <w:pPr>
        <w:pStyle w:val="a4"/>
        <w:numPr>
          <w:ilvl w:val="1"/>
          <w:numId w:val="1"/>
        </w:numPr>
        <w:shd w:val="clear" w:color="auto" w:fill="FFFFFF"/>
        <w:spacing w:after="0" w:line="271" w:lineRule="auto"/>
        <w:ind w:left="0" w:firstLine="0"/>
        <w:jc w:val="both"/>
        <w:textAlignment w:val="baseline"/>
        <w:rPr>
          <w:rFonts w:ascii="Cambria" w:eastAsia="Times New Roman" w:hAnsi="Cambria" w:cs="Times New Roman"/>
          <w:color w:val="000000"/>
          <w:lang w:eastAsia="ru-RU"/>
        </w:rPr>
      </w:pPr>
      <w:r w:rsidRPr="00820813">
        <w:rPr>
          <w:rFonts w:ascii="Cambria" w:eastAsia="Times New Roman" w:hAnsi="Cambria" w:cs="Times New Roman"/>
          <w:color w:val="000000"/>
          <w:lang w:eastAsia="ru-RU"/>
        </w:rPr>
        <w:t>Комиссионер не вправе отказ</w:t>
      </w:r>
      <w:r w:rsidR="00BF19C7">
        <w:rPr>
          <w:rFonts w:ascii="Cambria" w:eastAsia="Times New Roman" w:hAnsi="Cambria" w:cs="Times New Roman"/>
          <w:color w:val="000000"/>
          <w:lang w:eastAsia="ru-RU"/>
        </w:rPr>
        <w:t>аться от исполнения настоящего Д</w:t>
      </w:r>
      <w:r w:rsidRPr="00820813">
        <w:rPr>
          <w:rFonts w:ascii="Cambria" w:eastAsia="Times New Roman" w:hAnsi="Cambria" w:cs="Times New Roman"/>
          <w:color w:val="000000"/>
          <w:lang w:eastAsia="ru-RU"/>
        </w:rPr>
        <w:t>оговора</w:t>
      </w:r>
      <w:r w:rsidR="00794684">
        <w:rPr>
          <w:rFonts w:ascii="Cambria" w:eastAsia="Times New Roman" w:hAnsi="Cambria" w:cs="Times New Roman"/>
          <w:color w:val="000000"/>
          <w:lang w:eastAsia="ru-RU"/>
        </w:rPr>
        <w:t xml:space="preserve">, </w:t>
      </w:r>
      <w:r w:rsidR="00154B9A">
        <w:rPr>
          <w:rFonts w:ascii="Cambria" w:eastAsia="Times New Roman" w:hAnsi="Cambria" w:cs="Times New Roman"/>
          <w:color w:val="000000"/>
          <w:lang w:eastAsia="ru-RU"/>
        </w:rPr>
        <w:t>кроме случаев,</w:t>
      </w:r>
      <w:r w:rsidR="00794684">
        <w:rPr>
          <w:rFonts w:ascii="Cambria" w:eastAsia="Times New Roman" w:hAnsi="Cambria" w:cs="Times New Roman"/>
          <w:color w:val="000000"/>
          <w:lang w:eastAsia="ru-RU"/>
        </w:rPr>
        <w:t xml:space="preserve"> описанных в п.6.6. Договора</w:t>
      </w:r>
      <w:r w:rsidRPr="00820813">
        <w:rPr>
          <w:rFonts w:ascii="Cambria" w:eastAsia="Times New Roman" w:hAnsi="Cambria" w:cs="Times New Roman"/>
          <w:color w:val="000000"/>
          <w:lang w:eastAsia="ru-RU"/>
        </w:rPr>
        <w:t>. </w:t>
      </w:r>
      <w:r w:rsidR="00820813" w:rsidRPr="00820813">
        <w:rPr>
          <w:rFonts w:ascii="Cambria" w:eastAsia="Times New Roman" w:hAnsi="Cambria" w:cs="Times New Roman"/>
          <w:color w:val="000000"/>
          <w:lang w:eastAsia="ru-RU"/>
        </w:rPr>
        <w:t xml:space="preserve"> </w:t>
      </w:r>
    </w:p>
    <w:p w:rsidR="00820813" w:rsidRPr="00820813" w:rsidRDefault="00820813" w:rsidP="00820813">
      <w:pPr>
        <w:pStyle w:val="a4"/>
        <w:shd w:val="clear" w:color="auto" w:fill="FFFFFF"/>
        <w:spacing w:after="0" w:line="271" w:lineRule="auto"/>
        <w:ind w:left="0"/>
        <w:jc w:val="both"/>
        <w:textAlignment w:val="baseline"/>
        <w:rPr>
          <w:rFonts w:ascii="Cambria" w:eastAsia="Times New Roman" w:hAnsi="Cambria" w:cs="Times New Roman"/>
          <w:color w:val="000000"/>
          <w:lang w:eastAsia="ru-RU"/>
        </w:rPr>
      </w:pPr>
    </w:p>
    <w:p w:rsidR="005C6D0E" w:rsidRPr="00820813" w:rsidRDefault="00820813" w:rsidP="00820813">
      <w:pPr>
        <w:pStyle w:val="a4"/>
        <w:numPr>
          <w:ilvl w:val="0"/>
          <w:numId w:val="1"/>
        </w:numPr>
        <w:shd w:val="clear" w:color="auto" w:fill="FFFFFF"/>
        <w:spacing w:after="0" w:line="271" w:lineRule="auto"/>
        <w:jc w:val="center"/>
        <w:textAlignment w:val="baseline"/>
        <w:rPr>
          <w:rFonts w:ascii="Cambria" w:eastAsia="Times New Roman" w:hAnsi="Cambria" w:cs="Times New Roman"/>
          <w:color w:val="000000"/>
          <w:lang w:eastAsia="ru-RU"/>
        </w:rPr>
      </w:pPr>
      <w:r w:rsidRPr="00820813">
        <w:rPr>
          <w:rFonts w:ascii="Cambria" w:eastAsia="Times New Roman" w:hAnsi="Cambria" w:cs="Times New Roman"/>
          <w:b/>
          <w:bCs/>
          <w:color w:val="000000"/>
          <w:lang w:eastAsia="ru-RU"/>
        </w:rPr>
        <w:t>ОТВЕТСТВЕННОСТЬ СТОРОН</w:t>
      </w:r>
    </w:p>
    <w:p w:rsidR="00BF19C7" w:rsidRPr="00BF19C7" w:rsidRDefault="00BF19C7" w:rsidP="00BF19C7">
      <w:pPr>
        <w:pStyle w:val="a4"/>
        <w:numPr>
          <w:ilvl w:val="1"/>
          <w:numId w:val="1"/>
        </w:numPr>
        <w:shd w:val="clear" w:color="auto" w:fill="FFFFFF"/>
        <w:spacing w:after="0" w:line="271" w:lineRule="auto"/>
        <w:ind w:left="0" w:firstLine="0"/>
        <w:jc w:val="both"/>
        <w:textAlignment w:val="baseline"/>
        <w:rPr>
          <w:rFonts w:ascii="Cambria" w:eastAsia="Times New Roman" w:hAnsi="Cambria" w:cs="Times New Roman"/>
          <w:color w:val="000000"/>
          <w:lang w:eastAsia="ru-RU"/>
        </w:rPr>
      </w:pPr>
      <w:r w:rsidRPr="00BF19C7">
        <w:rPr>
          <w:rFonts w:ascii="Cambria" w:hAnsi="Cambria"/>
          <w:color w:val="000000"/>
        </w:rPr>
        <w:t>В случае неисполнения или ненадлежащего исполнения Сторонами своих обязательств по настоящему Договору, Стороны несут ответственность в соответствии с действующим законодательством Республики Казахстан и настоящим Договором.</w:t>
      </w:r>
    </w:p>
    <w:p w:rsidR="00820813" w:rsidRDefault="005C6D0E" w:rsidP="00820813">
      <w:pPr>
        <w:pStyle w:val="a4"/>
        <w:numPr>
          <w:ilvl w:val="1"/>
          <w:numId w:val="1"/>
        </w:numPr>
        <w:shd w:val="clear" w:color="auto" w:fill="FFFFFF"/>
        <w:spacing w:after="0" w:line="271" w:lineRule="auto"/>
        <w:ind w:left="0" w:firstLine="0"/>
        <w:jc w:val="both"/>
        <w:textAlignment w:val="baseline"/>
        <w:rPr>
          <w:rFonts w:ascii="Cambria" w:eastAsia="Times New Roman" w:hAnsi="Cambria" w:cs="Times New Roman"/>
          <w:color w:val="000000"/>
          <w:lang w:eastAsia="ru-RU"/>
        </w:rPr>
      </w:pPr>
      <w:r w:rsidRPr="00820813">
        <w:rPr>
          <w:rFonts w:ascii="Cambria" w:eastAsia="Times New Roman" w:hAnsi="Cambria" w:cs="Times New Roman"/>
          <w:color w:val="000000"/>
          <w:lang w:eastAsia="ru-RU"/>
        </w:rPr>
        <w:t xml:space="preserve">Комиссионер отвечает перед Комитентом за утрату, недостачу или повреждение находящегося у него </w:t>
      </w:r>
      <w:r w:rsidR="00BF19C7">
        <w:rPr>
          <w:rFonts w:ascii="Cambria" w:eastAsia="Times New Roman" w:hAnsi="Cambria" w:cs="Times New Roman"/>
          <w:color w:val="000000"/>
          <w:lang w:eastAsia="ru-RU"/>
        </w:rPr>
        <w:t>Товара</w:t>
      </w:r>
      <w:r w:rsidRPr="00820813">
        <w:rPr>
          <w:rFonts w:ascii="Cambria" w:eastAsia="Times New Roman" w:hAnsi="Cambria" w:cs="Times New Roman"/>
          <w:color w:val="000000"/>
          <w:lang w:eastAsia="ru-RU"/>
        </w:rPr>
        <w:t xml:space="preserve"> Комитента. </w:t>
      </w:r>
    </w:p>
    <w:p w:rsidR="00820813" w:rsidRDefault="005C6D0E" w:rsidP="00820813">
      <w:pPr>
        <w:pStyle w:val="a4"/>
        <w:numPr>
          <w:ilvl w:val="1"/>
          <w:numId w:val="1"/>
        </w:numPr>
        <w:shd w:val="clear" w:color="auto" w:fill="FFFFFF"/>
        <w:spacing w:after="0" w:line="271" w:lineRule="auto"/>
        <w:ind w:left="0" w:firstLine="0"/>
        <w:jc w:val="both"/>
        <w:textAlignment w:val="baseline"/>
        <w:rPr>
          <w:rFonts w:ascii="Cambria" w:eastAsia="Times New Roman" w:hAnsi="Cambria" w:cs="Times New Roman"/>
          <w:color w:val="000000"/>
          <w:lang w:eastAsia="ru-RU"/>
        </w:rPr>
      </w:pPr>
      <w:r w:rsidRPr="00820813">
        <w:rPr>
          <w:rFonts w:ascii="Cambria" w:eastAsia="Times New Roman" w:hAnsi="Cambria" w:cs="Times New Roman"/>
          <w:color w:val="000000"/>
          <w:lang w:eastAsia="ru-RU"/>
        </w:rPr>
        <w:t xml:space="preserve">Если при приеме Комиссионером </w:t>
      </w:r>
      <w:r w:rsidR="00BF19C7">
        <w:rPr>
          <w:rFonts w:ascii="Cambria" w:eastAsia="Times New Roman" w:hAnsi="Cambria" w:cs="Times New Roman"/>
          <w:color w:val="000000"/>
          <w:lang w:eastAsia="ru-RU"/>
        </w:rPr>
        <w:t>Товара</w:t>
      </w:r>
      <w:r w:rsidRPr="00820813">
        <w:rPr>
          <w:rFonts w:ascii="Cambria" w:eastAsia="Times New Roman" w:hAnsi="Cambria" w:cs="Times New Roman"/>
          <w:color w:val="000000"/>
          <w:lang w:eastAsia="ru-RU"/>
        </w:rPr>
        <w:t>, поступившего к Ком</w:t>
      </w:r>
      <w:r w:rsidR="00BF19C7">
        <w:rPr>
          <w:rFonts w:ascii="Cambria" w:eastAsia="Times New Roman" w:hAnsi="Cambria" w:cs="Times New Roman"/>
          <w:color w:val="000000"/>
          <w:lang w:eastAsia="ru-RU"/>
        </w:rPr>
        <w:t>иссионеру для Комитента</w:t>
      </w:r>
      <w:r w:rsidR="007B48D9">
        <w:rPr>
          <w:rFonts w:ascii="Cambria" w:eastAsia="Times New Roman" w:hAnsi="Cambria" w:cs="Times New Roman"/>
          <w:color w:val="000000"/>
          <w:lang w:eastAsia="ru-RU"/>
        </w:rPr>
        <w:t>, этот Товар</w:t>
      </w:r>
      <w:r w:rsidR="00BF19C7">
        <w:rPr>
          <w:rFonts w:ascii="Cambria" w:eastAsia="Times New Roman" w:hAnsi="Cambria" w:cs="Times New Roman"/>
          <w:color w:val="000000"/>
          <w:lang w:eastAsia="ru-RU"/>
        </w:rPr>
        <w:t xml:space="preserve"> окаже</w:t>
      </w:r>
      <w:r w:rsidRPr="00820813">
        <w:rPr>
          <w:rFonts w:ascii="Cambria" w:eastAsia="Times New Roman" w:hAnsi="Cambria" w:cs="Times New Roman"/>
          <w:color w:val="000000"/>
          <w:lang w:eastAsia="ru-RU"/>
        </w:rPr>
        <w:t>тся поврежде</w:t>
      </w:r>
      <w:r w:rsidR="00BF19C7">
        <w:rPr>
          <w:rFonts w:ascii="Cambria" w:eastAsia="Times New Roman" w:hAnsi="Cambria" w:cs="Times New Roman"/>
          <w:color w:val="000000"/>
          <w:lang w:eastAsia="ru-RU"/>
        </w:rPr>
        <w:t>нным</w:t>
      </w:r>
      <w:r w:rsidRPr="00820813">
        <w:rPr>
          <w:rFonts w:ascii="Cambria" w:eastAsia="Times New Roman" w:hAnsi="Cambria" w:cs="Times New Roman"/>
          <w:color w:val="000000"/>
          <w:lang w:eastAsia="ru-RU"/>
        </w:rPr>
        <w:t xml:space="preserve"> или </w:t>
      </w:r>
      <w:r w:rsidR="00BF19C7">
        <w:rPr>
          <w:rFonts w:ascii="Cambria" w:eastAsia="Times New Roman" w:hAnsi="Cambria" w:cs="Times New Roman"/>
          <w:color w:val="000000"/>
          <w:lang w:eastAsia="ru-RU"/>
        </w:rPr>
        <w:t>с недо</w:t>
      </w:r>
      <w:r w:rsidR="00507F9E">
        <w:rPr>
          <w:rFonts w:ascii="Cambria" w:eastAsia="Times New Roman" w:hAnsi="Cambria" w:cs="Times New Roman"/>
          <w:color w:val="000000"/>
          <w:lang w:eastAsia="ru-RU"/>
        </w:rPr>
        <w:t>статками</w:t>
      </w:r>
      <w:r w:rsidRPr="00820813">
        <w:rPr>
          <w:rFonts w:ascii="Cambria" w:eastAsia="Times New Roman" w:hAnsi="Cambria" w:cs="Times New Roman"/>
          <w:color w:val="000000"/>
          <w:lang w:eastAsia="ru-RU"/>
        </w:rPr>
        <w:t xml:space="preserve">, которые могут быть замечены при наружном осмотре, а также в случае причинения кем-либо ущерба </w:t>
      </w:r>
      <w:r w:rsidR="00507F9E">
        <w:rPr>
          <w:rFonts w:ascii="Cambria" w:eastAsia="Times New Roman" w:hAnsi="Cambria" w:cs="Times New Roman"/>
          <w:color w:val="000000"/>
          <w:lang w:eastAsia="ru-RU"/>
        </w:rPr>
        <w:t>Товару</w:t>
      </w:r>
      <w:r w:rsidRPr="00820813">
        <w:rPr>
          <w:rFonts w:ascii="Cambria" w:eastAsia="Times New Roman" w:hAnsi="Cambria" w:cs="Times New Roman"/>
          <w:color w:val="000000"/>
          <w:lang w:eastAsia="ru-RU"/>
        </w:rPr>
        <w:t xml:space="preserve"> Комитента, находящемуся у Комиссионера, Комиссионер обязан принять меры по охране прав Комитента, собрать необходимые доказательства и обо всем без промедления сообщить Комитенту.</w:t>
      </w:r>
    </w:p>
    <w:p w:rsidR="00820813" w:rsidRDefault="005C6D0E" w:rsidP="00820813">
      <w:pPr>
        <w:pStyle w:val="a4"/>
        <w:numPr>
          <w:ilvl w:val="1"/>
          <w:numId w:val="1"/>
        </w:numPr>
        <w:shd w:val="clear" w:color="auto" w:fill="FFFFFF"/>
        <w:spacing w:after="0" w:line="271" w:lineRule="auto"/>
        <w:ind w:left="0" w:firstLine="0"/>
        <w:jc w:val="both"/>
        <w:textAlignment w:val="baseline"/>
        <w:rPr>
          <w:rFonts w:ascii="Cambria" w:eastAsia="Times New Roman" w:hAnsi="Cambria" w:cs="Times New Roman"/>
          <w:color w:val="000000"/>
          <w:lang w:eastAsia="ru-RU"/>
        </w:rPr>
      </w:pPr>
      <w:r w:rsidRPr="00820813">
        <w:rPr>
          <w:rFonts w:ascii="Cambria" w:eastAsia="Times New Roman" w:hAnsi="Cambria" w:cs="Times New Roman"/>
          <w:color w:val="000000"/>
          <w:lang w:eastAsia="ru-RU"/>
        </w:rPr>
        <w:t>Комиссионер не отвечает перед Комитентом за неисполнение третьим лицом сделки, заключенной с ним за счет Комитента, кроме случаев, когда Комиссионер не проявил необходимой осмотрительности в выборе этого лица либо принял на себя ручательство за исполнение сделки.</w:t>
      </w:r>
    </w:p>
    <w:p w:rsidR="00B95845" w:rsidRDefault="00B95845" w:rsidP="00820813">
      <w:pPr>
        <w:pStyle w:val="a4"/>
        <w:numPr>
          <w:ilvl w:val="1"/>
          <w:numId w:val="1"/>
        </w:numPr>
        <w:shd w:val="clear" w:color="auto" w:fill="FFFFFF"/>
        <w:spacing w:after="0" w:line="271" w:lineRule="auto"/>
        <w:ind w:left="0" w:firstLine="0"/>
        <w:jc w:val="both"/>
        <w:textAlignment w:val="baseline"/>
        <w:rPr>
          <w:rFonts w:ascii="Cambria" w:eastAsia="Times New Roman" w:hAnsi="Cambria" w:cs="Times New Roman"/>
          <w:color w:val="000000"/>
          <w:lang w:eastAsia="ru-RU"/>
        </w:rPr>
      </w:pPr>
      <w:r w:rsidRPr="00B95845">
        <w:rPr>
          <w:rFonts w:ascii="Cambria" w:hAnsi="Cambria"/>
          <w:color w:val="000000"/>
          <w:shd w:val="clear" w:color="auto" w:fill="FFFFFF"/>
        </w:rPr>
        <w:t>Ра</w:t>
      </w:r>
      <w:r>
        <w:rPr>
          <w:rFonts w:ascii="Cambria" w:hAnsi="Cambria"/>
          <w:color w:val="000000"/>
          <w:shd w:val="clear" w:color="auto" w:fill="FFFFFF"/>
        </w:rPr>
        <w:t>сходы, вызванные неисполнением К</w:t>
      </w:r>
      <w:r w:rsidRPr="00B95845">
        <w:rPr>
          <w:rFonts w:ascii="Cambria" w:hAnsi="Cambria"/>
          <w:color w:val="000000"/>
          <w:shd w:val="clear" w:color="auto" w:fill="FFFFFF"/>
        </w:rPr>
        <w:t>омиссионером своих обязанностей по сделке с трет</w:t>
      </w:r>
      <w:r>
        <w:rPr>
          <w:rFonts w:ascii="Cambria" w:hAnsi="Cambria"/>
          <w:color w:val="000000"/>
          <w:shd w:val="clear" w:color="auto" w:fill="FFFFFF"/>
        </w:rPr>
        <w:t>ьим лицом, покрываются за счет К</w:t>
      </w:r>
      <w:r w:rsidRPr="00B95845">
        <w:rPr>
          <w:rFonts w:ascii="Cambria" w:hAnsi="Cambria"/>
          <w:color w:val="000000"/>
          <w:shd w:val="clear" w:color="auto" w:fill="FFFFFF"/>
        </w:rPr>
        <w:t>омиссионера.</w:t>
      </w:r>
    </w:p>
    <w:p w:rsidR="00820813" w:rsidRPr="00794684" w:rsidRDefault="00B95845" w:rsidP="00820813">
      <w:pPr>
        <w:pStyle w:val="a4"/>
        <w:numPr>
          <w:ilvl w:val="1"/>
          <w:numId w:val="1"/>
        </w:numPr>
        <w:shd w:val="clear" w:color="auto" w:fill="FFFFFF"/>
        <w:spacing w:after="0" w:line="271" w:lineRule="auto"/>
        <w:ind w:left="0" w:firstLine="0"/>
        <w:jc w:val="both"/>
        <w:textAlignment w:val="baseline"/>
        <w:rPr>
          <w:rFonts w:ascii="Cambria" w:eastAsia="Times New Roman" w:hAnsi="Cambria" w:cs="Times New Roman"/>
          <w:color w:val="000000"/>
          <w:lang w:eastAsia="ru-RU"/>
        </w:rPr>
      </w:pPr>
      <w:r w:rsidRPr="00B95845">
        <w:rPr>
          <w:rFonts w:ascii="Cambria" w:eastAsia="Times New Roman" w:hAnsi="Cambria" w:cs="Times New Roman"/>
          <w:color w:val="000000"/>
          <w:lang w:eastAsia="ru-RU"/>
        </w:rPr>
        <w:t xml:space="preserve">В </w:t>
      </w:r>
      <w:proofErr w:type="gramStart"/>
      <w:r w:rsidRPr="00B95845">
        <w:rPr>
          <w:rFonts w:ascii="Cambria" w:hAnsi="Cambria"/>
          <w:color w:val="000000"/>
          <w:shd w:val="clear" w:color="auto" w:fill="FFFFFF"/>
        </w:rPr>
        <w:t>случае</w:t>
      </w:r>
      <w:proofErr w:type="gramEnd"/>
      <w:r>
        <w:rPr>
          <w:rFonts w:ascii="Cambria" w:hAnsi="Cambria"/>
          <w:color w:val="000000"/>
          <w:shd w:val="clear" w:color="auto" w:fill="FFFFFF"/>
        </w:rPr>
        <w:t xml:space="preserve"> когда нарушение К</w:t>
      </w:r>
      <w:r w:rsidRPr="00B95845">
        <w:rPr>
          <w:rFonts w:ascii="Cambria" w:hAnsi="Cambria"/>
          <w:color w:val="000000"/>
          <w:shd w:val="clear" w:color="auto" w:fill="FFFFFF"/>
        </w:rPr>
        <w:t>омитентом своих обязанностей влечет за собой невозможность исполнения поручен</w:t>
      </w:r>
      <w:r>
        <w:rPr>
          <w:rFonts w:ascii="Cambria" w:hAnsi="Cambria"/>
          <w:color w:val="000000"/>
          <w:shd w:val="clear" w:color="auto" w:fill="FFFFFF"/>
        </w:rPr>
        <w:t>ия в соответствии с указаниями К</w:t>
      </w:r>
      <w:r w:rsidRPr="00B95845">
        <w:rPr>
          <w:rFonts w:ascii="Cambria" w:hAnsi="Cambria"/>
          <w:color w:val="000000"/>
          <w:shd w:val="clear" w:color="auto" w:fill="FFFFFF"/>
        </w:rPr>
        <w:t xml:space="preserve">омитента или невозможность исполнения возникает вследствие </w:t>
      </w:r>
      <w:r>
        <w:rPr>
          <w:rFonts w:ascii="Cambria" w:hAnsi="Cambria"/>
          <w:color w:val="000000"/>
          <w:shd w:val="clear" w:color="auto" w:fill="FFFFFF"/>
        </w:rPr>
        <w:t>иных обстоятельств, за которые К</w:t>
      </w:r>
      <w:r w:rsidRPr="00B95845">
        <w:rPr>
          <w:rFonts w:ascii="Cambria" w:hAnsi="Cambria"/>
          <w:color w:val="000000"/>
          <w:shd w:val="clear" w:color="auto" w:fill="FFFFFF"/>
        </w:rPr>
        <w:t>омиссионер не отвечает</w:t>
      </w:r>
      <w:r>
        <w:rPr>
          <w:rFonts w:ascii="Cambria" w:hAnsi="Cambria"/>
          <w:color w:val="000000"/>
          <w:shd w:val="clear" w:color="auto" w:fill="FFFFFF"/>
        </w:rPr>
        <w:t>, Комиссионер вправе отказаться от исполнения настоящего Договора</w:t>
      </w:r>
      <w:r w:rsidR="00794684">
        <w:rPr>
          <w:rFonts w:ascii="Cambria" w:hAnsi="Cambria"/>
          <w:color w:val="000000"/>
          <w:shd w:val="clear" w:color="auto" w:fill="FFFFFF"/>
        </w:rPr>
        <w:t xml:space="preserve"> уведомив Комитента за 15 (пятнадцать) рабочих дней</w:t>
      </w:r>
      <w:r w:rsidR="007B48D9">
        <w:rPr>
          <w:rFonts w:ascii="Cambria" w:hAnsi="Cambria"/>
          <w:color w:val="000000"/>
          <w:shd w:val="clear" w:color="auto" w:fill="FFFFFF"/>
        </w:rPr>
        <w:t xml:space="preserve"> до даты расторжения потребовав при эти возмещения своих расходов</w:t>
      </w:r>
      <w:r w:rsidRPr="00B95845">
        <w:rPr>
          <w:rFonts w:ascii="Cambria" w:hAnsi="Cambria"/>
          <w:color w:val="000000"/>
          <w:shd w:val="clear" w:color="auto" w:fill="FFFFFF"/>
        </w:rPr>
        <w:t>.</w:t>
      </w:r>
    </w:p>
    <w:p w:rsidR="00794684" w:rsidRPr="00B95845" w:rsidRDefault="00794684" w:rsidP="00794684">
      <w:pPr>
        <w:pStyle w:val="a4"/>
        <w:shd w:val="clear" w:color="auto" w:fill="FFFFFF"/>
        <w:spacing w:after="0" w:line="271" w:lineRule="auto"/>
        <w:ind w:left="0"/>
        <w:jc w:val="both"/>
        <w:textAlignment w:val="baseline"/>
        <w:rPr>
          <w:rFonts w:ascii="Cambria" w:eastAsia="Times New Roman" w:hAnsi="Cambria" w:cs="Times New Roman"/>
          <w:color w:val="000000"/>
          <w:lang w:eastAsia="ru-RU"/>
        </w:rPr>
      </w:pPr>
    </w:p>
    <w:p w:rsidR="00820813" w:rsidRDefault="00820813" w:rsidP="00820813">
      <w:pPr>
        <w:pStyle w:val="a4"/>
        <w:numPr>
          <w:ilvl w:val="0"/>
          <w:numId w:val="1"/>
        </w:numPr>
        <w:shd w:val="clear" w:color="auto" w:fill="FFFFFF"/>
        <w:spacing w:after="0" w:line="271" w:lineRule="auto"/>
        <w:jc w:val="center"/>
        <w:textAlignment w:val="baseline"/>
        <w:rPr>
          <w:rFonts w:ascii="Cambria" w:eastAsia="Times New Roman" w:hAnsi="Cambria" w:cs="Times New Roman"/>
          <w:b/>
          <w:color w:val="000000"/>
          <w:lang w:eastAsia="ru-RU"/>
        </w:rPr>
      </w:pPr>
      <w:r w:rsidRPr="00820813">
        <w:rPr>
          <w:rFonts w:ascii="Cambria" w:eastAsia="Times New Roman" w:hAnsi="Cambria" w:cs="Times New Roman"/>
          <w:b/>
          <w:color w:val="000000"/>
          <w:lang w:eastAsia="ru-RU"/>
        </w:rPr>
        <w:t>ПОРЯДОК РАЗРЕШЕНИЯ СПОРОВ</w:t>
      </w:r>
    </w:p>
    <w:p w:rsidR="00820813" w:rsidRDefault="00820813" w:rsidP="00820813">
      <w:pPr>
        <w:pStyle w:val="a5"/>
        <w:numPr>
          <w:ilvl w:val="1"/>
          <w:numId w:val="1"/>
        </w:numPr>
        <w:tabs>
          <w:tab w:val="left" w:pos="0"/>
          <w:tab w:val="left" w:pos="601"/>
          <w:tab w:val="left" w:pos="1134"/>
        </w:tabs>
        <w:spacing w:line="271" w:lineRule="auto"/>
        <w:ind w:left="0" w:firstLine="0"/>
        <w:jc w:val="both"/>
        <w:rPr>
          <w:rFonts w:ascii="Cambria" w:hAnsi="Cambria"/>
          <w:lang w:val="kk-KZ"/>
        </w:rPr>
      </w:pPr>
      <w:r w:rsidRPr="00933D3E">
        <w:rPr>
          <w:rFonts w:ascii="Cambria" w:hAnsi="Cambria"/>
          <w:lang w:val="kk-KZ"/>
        </w:rPr>
        <w:t xml:space="preserve">Договор составлен в соответствии с законодательством Республики Казахстан. </w:t>
      </w:r>
    </w:p>
    <w:p w:rsidR="00820813" w:rsidRDefault="00820813" w:rsidP="00820813">
      <w:pPr>
        <w:pStyle w:val="a5"/>
        <w:numPr>
          <w:ilvl w:val="1"/>
          <w:numId w:val="1"/>
        </w:numPr>
        <w:tabs>
          <w:tab w:val="left" w:pos="0"/>
          <w:tab w:val="left" w:pos="601"/>
          <w:tab w:val="left" w:pos="1134"/>
        </w:tabs>
        <w:spacing w:line="271" w:lineRule="auto"/>
        <w:ind w:left="0" w:firstLine="0"/>
        <w:jc w:val="both"/>
        <w:rPr>
          <w:rFonts w:ascii="Cambria" w:hAnsi="Cambria"/>
          <w:lang w:val="kk-KZ"/>
        </w:rPr>
      </w:pPr>
      <w:r w:rsidRPr="00820813">
        <w:rPr>
          <w:rFonts w:ascii="Cambria" w:hAnsi="Cambria"/>
          <w:lang w:val="kk-KZ"/>
        </w:rPr>
        <w:t>Все споры и разногласия, которые могут возникнуть из Договора или в связи с ним, разрешаются непосредственно между представителями Сторон путем переговоров.</w:t>
      </w:r>
    </w:p>
    <w:p w:rsidR="00820813" w:rsidRDefault="00820813" w:rsidP="00820813">
      <w:pPr>
        <w:pStyle w:val="a5"/>
        <w:numPr>
          <w:ilvl w:val="1"/>
          <w:numId w:val="1"/>
        </w:numPr>
        <w:tabs>
          <w:tab w:val="left" w:pos="0"/>
          <w:tab w:val="left" w:pos="601"/>
          <w:tab w:val="left" w:pos="1134"/>
        </w:tabs>
        <w:spacing w:line="271" w:lineRule="auto"/>
        <w:ind w:left="0" w:firstLine="0"/>
        <w:jc w:val="both"/>
        <w:rPr>
          <w:rFonts w:ascii="Cambria" w:hAnsi="Cambria"/>
          <w:lang w:val="kk-KZ"/>
        </w:rPr>
      </w:pPr>
      <w:r w:rsidRPr="00820813">
        <w:rPr>
          <w:rFonts w:ascii="Cambria" w:hAnsi="Cambria"/>
          <w:lang w:val="kk-KZ"/>
        </w:rPr>
        <w:t>В случае если эти споры и разногласия не будут разрешены в</w:t>
      </w:r>
      <w:r w:rsidRPr="00820813">
        <w:rPr>
          <w:rFonts w:ascii="Cambria" w:hAnsi="Cambria"/>
        </w:rPr>
        <w:t xml:space="preserve"> </w:t>
      </w:r>
      <w:r w:rsidRPr="00820813">
        <w:rPr>
          <w:rFonts w:ascii="Cambria" w:hAnsi="Cambria"/>
          <w:lang w:val="kk-KZ"/>
        </w:rPr>
        <w:t xml:space="preserve">ходе переговоров, в течение 14 (четырнадцати) календарных дней с даты начала первых переговоров, споры </w:t>
      </w:r>
      <w:r w:rsidRPr="00820813">
        <w:rPr>
          <w:rFonts w:ascii="Cambria" w:hAnsi="Cambria"/>
          <w:lang w:val="kk-KZ"/>
        </w:rPr>
        <w:lastRenderedPageBreak/>
        <w:t xml:space="preserve">рассматриваются в соответствии с законодательством Республики Казахстан, в судах Республики Казахстан по месту </w:t>
      </w:r>
      <w:r>
        <w:rPr>
          <w:rFonts w:ascii="Cambria" w:hAnsi="Cambria"/>
          <w:lang w:val="kk-KZ"/>
        </w:rPr>
        <w:t>заключения настоящего Договора</w:t>
      </w:r>
      <w:r w:rsidRPr="00820813">
        <w:rPr>
          <w:rFonts w:ascii="Cambria" w:hAnsi="Cambria"/>
          <w:lang w:val="kk-KZ"/>
        </w:rPr>
        <w:t>.</w:t>
      </w:r>
    </w:p>
    <w:p w:rsidR="00820813" w:rsidRPr="00820813" w:rsidRDefault="00820813" w:rsidP="00820813">
      <w:pPr>
        <w:pStyle w:val="a5"/>
        <w:tabs>
          <w:tab w:val="left" w:pos="0"/>
          <w:tab w:val="left" w:pos="601"/>
          <w:tab w:val="left" w:pos="1134"/>
        </w:tabs>
        <w:spacing w:line="271" w:lineRule="auto"/>
        <w:jc w:val="both"/>
        <w:rPr>
          <w:rFonts w:ascii="Cambria" w:hAnsi="Cambria"/>
          <w:lang w:val="kk-KZ"/>
        </w:rPr>
      </w:pPr>
    </w:p>
    <w:p w:rsidR="00820813" w:rsidRDefault="00820813" w:rsidP="00820813">
      <w:pPr>
        <w:pStyle w:val="ab"/>
        <w:numPr>
          <w:ilvl w:val="0"/>
          <w:numId w:val="1"/>
        </w:numPr>
        <w:spacing w:line="271" w:lineRule="auto"/>
        <w:jc w:val="center"/>
        <w:rPr>
          <w:rFonts w:ascii="Cambria" w:hAnsi="Cambria"/>
          <w:b/>
          <w:color w:val="000000"/>
          <w:sz w:val="22"/>
          <w:szCs w:val="22"/>
          <w:lang w:val="ru-RU"/>
        </w:rPr>
      </w:pPr>
      <w:r>
        <w:rPr>
          <w:rFonts w:ascii="Cambria" w:hAnsi="Cambria"/>
          <w:b/>
          <w:color w:val="000000"/>
          <w:sz w:val="22"/>
          <w:szCs w:val="22"/>
          <w:lang w:val="ru-RU"/>
        </w:rPr>
        <w:t>ФОРС-</w:t>
      </w:r>
      <w:r w:rsidRPr="00207B3D">
        <w:rPr>
          <w:rFonts w:ascii="Cambria" w:hAnsi="Cambria"/>
          <w:b/>
          <w:color w:val="000000"/>
          <w:sz w:val="22"/>
          <w:szCs w:val="22"/>
          <w:lang w:val="ru-RU"/>
        </w:rPr>
        <w:t>МАЖОРНЫЕ ОБСТОЯТЕЛЬСТВА</w:t>
      </w:r>
    </w:p>
    <w:p w:rsidR="00820813" w:rsidRDefault="00820813" w:rsidP="00820813">
      <w:pPr>
        <w:numPr>
          <w:ilvl w:val="1"/>
          <w:numId w:val="1"/>
        </w:numPr>
        <w:autoSpaceDE w:val="0"/>
        <w:autoSpaceDN w:val="0"/>
        <w:adjustRightInd w:val="0"/>
        <w:spacing w:after="0" w:line="271" w:lineRule="auto"/>
        <w:ind w:left="0" w:firstLine="0"/>
        <w:jc w:val="both"/>
        <w:rPr>
          <w:rFonts w:ascii="Cambria" w:hAnsi="Cambria"/>
        </w:rPr>
      </w:pPr>
      <w:r w:rsidRPr="00265F13">
        <w:rPr>
          <w:rFonts w:ascii="Cambria" w:hAnsi="Cambria"/>
        </w:rPr>
        <w:t>Стороны не несут ответственность за неисполнение, либо ненадлежащее исполн</w:t>
      </w:r>
      <w:r>
        <w:rPr>
          <w:rFonts w:ascii="Cambria" w:hAnsi="Cambria"/>
        </w:rPr>
        <w:t xml:space="preserve">ение </w:t>
      </w:r>
      <w:r w:rsidRPr="00265F13">
        <w:rPr>
          <w:rFonts w:ascii="Cambria" w:hAnsi="Cambria"/>
        </w:rPr>
        <w:t>обязательства по настоящему Договору, если докажут, что это произошло вследствие наступления обстоятельств не</w:t>
      </w:r>
      <w:r>
        <w:rPr>
          <w:rFonts w:ascii="Cambria" w:hAnsi="Cambria"/>
        </w:rPr>
        <w:t xml:space="preserve">преодолимой силы (форс-мажор), </w:t>
      </w:r>
      <w:proofErr w:type="gramStart"/>
      <w:r w:rsidRPr="00265F13">
        <w:rPr>
          <w:rFonts w:ascii="Cambria" w:hAnsi="Cambria"/>
        </w:rPr>
        <w:t>в  результате</w:t>
      </w:r>
      <w:proofErr w:type="gramEnd"/>
      <w:r w:rsidRPr="00265F13">
        <w:rPr>
          <w:rFonts w:ascii="Cambria" w:hAnsi="Cambria"/>
        </w:rPr>
        <w:t xml:space="preserve"> событий чрезвычайного характера, которые Стороны  не могли предотвратить разумными мерами, и  Стороны предприняли  все возможные и зависящие от них меры по надлежащему  исполнению  своих обязанностей.</w:t>
      </w:r>
    </w:p>
    <w:p w:rsidR="00820813" w:rsidRDefault="00820813" w:rsidP="00820813">
      <w:pPr>
        <w:numPr>
          <w:ilvl w:val="1"/>
          <w:numId w:val="1"/>
        </w:numPr>
        <w:autoSpaceDE w:val="0"/>
        <w:autoSpaceDN w:val="0"/>
        <w:adjustRightInd w:val="0"/>
        <w:spacing w:after="0" w:line="271" w:lineRule="auto"/>
        <w:ind w:left="0" w:firstLine="0"/>
        <w:jc w:val="both"/>
        <w:rPr>
          <w:rFonts w:ascii="Cambria" w:hAnsi="Cambria"/>
        </w:rPr>
      </w:pPr>
      <w:r w:rsidRPr="00820813">
        <w:rPr>
          <w:rFonts w:ascii="Cambria" w:hAnsi="Cambria"/>
        </w:rPr>
        <w:t>В случае наступления обстоятельств форс-мажора, вызванных прямо или косвенно: наводнением, пожаром, землетрясением, пандемией, эпидемией, военными конфликтами, военными переворотами, террористическими актами, гражданскими волнениями, предписаниями, приказами или иными административными вмешательствами со Стороны правительства или какими-либо другими постановлениями, административными или правительственными ограничениями, оказывающими влияние на выполнение обязательств, Сторонами по настоящему Договору, или иными обстоятельствами вне разумного контроля Сторон, сроки выполнения этих обязательств соразмерно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форс-мажора.</w:t>
      </w:r>
    </w:p>
    <w:p w:rsidR="00820813" w:rsidRDefault="00820813" w:rsidP="00820813">
      <w:pPr>
        <w:numPr>
          <w:ilvl w:val="1"/>
          <w:numId w:val="1"/>
        </w:numPr>
        <w:autoSpaceDE w:val="0"/>
        <w:autoSpaceDN w:val="0"/>
        <w:adjustRightInd w:val="0"/>
        <w:spacing w:after="0" w:line="271" w:lineRule="auto"/>
        <w:ind w:left="0" w:firstLine="0"/>
        <w:jc w:val="both"/>
        <w:rPr>
          <w:rFonts w:ascii="Cambria" w:hAnsi="Cambria"/>
        </w:rPr>
      </w:pPr>
      <w:r w:rsidRPr="00820813">
        <w:rPr>
          <w:rFonts w:ascii="Cambria" w:hAnsi="Cambria"/>
        </w:rPr>
        <w:t>В случае, если обстоятельства форс-мажора продлятся более 60 (шестидесяти) дней, Стороны примут решение об изменении или расторжении Договора.</w:t>
      </w:r>
    </w:p>
    <w:p w:rsidR="00820813" w:rsidRPr="00154B9A" w:rsidRDefault="00820813" w:rsidP="00820813">
      <w:pPr>
        <w:numPr>
          <w:ilvl w:val="1"/>
          <w:numId w:val="1"/>
        </w:numPr>
        <w:autoSpaceDE w:val="0"/>
        <w:autoSpaceDN w:val="0"/>
        <w:adjustRightInd w:val="0"/>
        <w:spacing w:after="0" w:line="271" w:lineRule="auto"/>
        <w:ind w:left="0" w:firstLine="0"/>
        <w:jc w:val="both"/>
        <w:rPr>
          <w:rFonts w:ascii="Cambria" w:hAnsi="Cambria"/>
        </w:rPr>
      </w:pPr>
      <w:r w:rsidRPr="00820813">
        <w:rPr>
          <w:rFonts w:ascii="Cambria" w:hAnsi="Cambria"/>
        </w:rPr>
        <w:t>В случае растор</w:t>
      </w:r>
      <w:r w:rsidR="00154B9A">
        <w:rPr>
          <w:rFonts w:ascii="Cambria" w:hAnsi="Cambria"/>
        </w:rPr>
        <w:t>жения Договора согласно пункту 8</w:t>
      </w:r>
      <w:r w:rsidRPr="00820813">
        <w:rPr>
          <w:rFonts w:ascii="Cambria" w:hAnsi="Cambria"/>
        </w:rPr>
        <w:t>.3. Договора Стороны должны произвести взаиморасчёты.</w:t>
      </w:r>
    </w:p>
    <w:p w:rsidR="00820813" w:rsidRPr="006F622C" w:rsidRDefault="00820813" w:rsidP="00820813">
      <w:pPr>
        <w:pStyle w:val="Style5"/>
        <w:widowControl/>
        <w:numPr>
          <w:ilvl w:val="0"/>
          <w:numId w:val="1"/>
        </w:numPr>
        <w:spacing w:line="271" w:lineRule="auto"/>
        <w:jc w:val="center"/>
        <w:rPr>
          <w:rFonts w:ascii="Cambria" w:hAnsi="Cambria"/>
          <w:sz w:val="22"/>
          <w:szCs w:val="22"/>
        </w:rPr>
      </w:pPr>
      <w:r w:rsidRPr="006F622C">
        <w:rPr>
          <w:rStyle w:val="FontStyle12"/>
          <w:rFonts w:ascii="Cambria" w:hAnsi="Cambria"/>
          <w:sz w:val="22"/>
          <w:szCs w:val="22"/>
        </w:rPr>
        <w:t>КОНФИДЕНЦИАЛЬНОСТЬ</w:t>
      </w:r>
    </w:p>
    <w:p w:rsidR="00820813" w:rsidRDefault="00820813" w:rsidP="00820813">
      <w:pPr>
        <w:pStyle w:val="a4"/>
        <w:numPr>
          <w:ilvl w:val="1"/>
          <w:numId w:val="1"/>
        </w:numPr>
        <w:tabs>
          <w:tab w:val="left" w:pos="284"/>
        </w:tabs>
        <w:autoSpaceDE w:val="0"/>
        <w:autoSpaceDN w:val="0"/>
        <w:adjustRightInd w:val="0"/>
        <w:spacing w:after="0" w:line="271" w:lineRule="auto"/>
        <w:ind w:left="0" w:firstLine="0"/>
        <w:jc w:val="both"/>
        <w:rPr>
          <w:rFonts w:ascii="Cambria" w:hAnsi="Cambria"/>
        </w:rPr>
      </w:pPr>
      <w:r w:rsidRPr="0030741E">
        <w:rPr>
          <w:rFonts w:ascii="Cambria" w:hAnsi="Cambria"/>
        </w:rPr>
        <w:t>Стороны принимают на себя обязательства п</w:t>
      </w:r>
      <w:r>
        <w:rPr>
          <w:rFonts w:ascii="Cambria" w:hAnsi="Cambria"/>
        </w:rPr>
        <w:t xml:space="preserve">о соблюдению </w:t>
      </w:r>
      <w:r w:rsidR="005E4259">
        <w:rPr>
          <w:rFonts w:ascii="Cambria" w:hAnsi="Cambria"/>
        </w:rPr>
        <w:t xml:space="preserve">и неразглашению </w:t>
      </w:r>
      <w:r>
        <w:rPr>
          <w:rFonts w:ascii="Cambria" w:hAnsi="Cambria"/>
        </w:rPr>
        <w:t xml:space="preserve">конфиденциальной </w:t>
      </w:r>
      <w:r w:rsidRPr="0030741E">
        <w:rPr>
          <w:rFonts w:ascii="Cambria" w:hAnsi="Cambria"/>
        </w:rPr>
        <w:t>информации, полученной в рамках исполнения обязательств по настоящему Договору, если иное не предусмотрено настоящим Договором.</w:t>
      </w:r>
    </w:p>
    <w:p w:rsidR="00820813" w:rsidRDefault="00820813" w:rsidP="00820813">
      <w:pPr>
        <w:pStyle w:val="a4"/>
        <w:numPr>
          <w:ilvl w:val="1"/>
          <w:numId w:val="1"/>
        </w:numPr>
        <w:tabs>
          <w:tab w:val="left" w:pos="284"/>
        </w:tabs>
        <w:autoSpaceDE w:val="0"/>
        <w:autoSpaceDN w:val="0"/>
        <w:adjustRightInd w:val="0"/>
        <w:spacing w:after="0" w:line="271" w:lineRule="auto"/>
        <w:ind w:left="0" w:firstLine="0"/>
        <w:jc w:val="both"/>
        <w:rPr>
          <w:rFonts w:ascii="Cambria" w:hAnsi="Cambria"/>
        </w:rPr>
      </w:pPr>
      <w:r w:rsidRPr="00820813">
        <w:rPr>
          <w:rFonts w:ascii="Cambria" w:hAnsi="Cambria"/>
        </w:rPr>
        <w:t xml:space="preserve">Конфиденциальной признается любая информация относительно деятельности Сторон, а также </w:t>
      </w:r>
      <w:r w:rsidRPr="00820813">
        <w:rPr>
          <w:rFonts w:ascii="Cambria" w:hAnsi="Cambria"/>
          <w:color w:val="000000"/>
        </w:rPr>
        <w:t xml:space="preserve">порядок расчетов, </w:t>
      </w:r>
      <w:r w:rsidR="005E4259">
        <w:rPr>
          <w:rFonts w:ascii="Cambria" w:hAnsi="Cambria"/>
          <w:color w:val="000000"/>
        </w:rPr>
        <w:t xml:space="preserve">характеристики Товара, информация о сделках с третьими лицами, </w:t>
      </w:r>
      <w:r w:rsidRPr="00820813">
        <w:rPr>
          <w:rFonts w:ascii="Cambria" w:hAnsi="Cambria"/>
        </w:rPr>
        <w:t>другая техническая информация, полученная в связи с заключением и исполнением Сторонами настоящего Договора, иная коммерческая тайна Сторон и ставшая известной другой Стороне, и не может быть сообщена третьим лицам без предварительного письменного разрешения соответствующей Стороны.</w:t>
      </w:r>
    </w:p>
    <w:p w:rsidR="00820813" w:rsidRDefault="00820813" w:rsidP="00820813">
      <w:pPr>
        <w:pStyle w:val="a4"/>
        <w:numPr>
          <w:ilvl w:val="1"/>
          <w:numId w:val="1"/>
        </w:numPr>
        <w:tabs>
          <w:tab w:val="left" w:pos="284"/>
        </w:tabs>
        <w:autoSpaceDE w:val="0"/>
        <w:autoSpaceDN w:val="0"/>
        <w:adjustRightInd w:val="0"/>
        <w:spacing w:after="0" w:line="271" w:lineRule="auto"/>
        <w:ind w:left="0" w:firstLine="0"/>
        <w:jc w:val="both"/>
        <w:rPr>
          <w:rFonts w:ascii="Cambria" w:hAnsi="Cambria"/>
        </w:rPr>
      </w:pPr>
      <w:r w:rsidRPr="00820813">
        <w:rPr>
          <w:rFonts w:ascii="Cambria" w:hAnsi="Cambria"/>
        </w:rPr>
        <w:t>Стороны обязуются обеспечить защиту конфиденциальной информации в течение всего срока действия настоящего Договора и 2 (два) года с даты прекращения его действия. При этом Стороны соглашаются соблюдать требования по безопасному хранению конфиденциальной информации и ограниченному доступу к такой информации.</w:t>
      </w:r>
    </w:p>
    <w:p w:rsidR="00820813" w:rsidRDefault="00820813" w:rsidP="00820813">
      <w:pPr>
        <w:pStyle w:val="a4"/>
        <w:tabs>
          <w:tab w:val="left" w:pos="284"/>
        </w:tabs>
        <w:autoSpaceDE w:val="0"/>
        <w:autoSpaceDN w:val="0"/>
        <w:adjustRightInd w:val="0"/>
        <w:spacing w:after="0" w:line="240" w:lineRule="auto"/>
        <w:ind w:left="0"/>
        <w:jc w:val="both"/>
        <w:rPr>
          <w:rFonts w:ascii="Cambria" w:hAnsi="Cambria"/>
        </w:rPr>
      </w:pPr>
    </w:p>
    <w:p w:rsidR="00820813" w:rsidRPr="00820813" w:rsidRDefault="00820813" w:rsidP="00820813">
      <w:pPr>
        <w:pStyle w:val="a4"/>
        <w:widowControl w:val="0"/>
        <w:numPr>
          <w:ilvl w:val="0"/>
          <w:numId w:val="1"/>
        </w:numPr>
        <w:autoSpaceDE w:val="0"/>
        <w:autoSpaceDN w:val="0"/>
        <w:adjustRightInd w:val="0"/>
        <w:spacing w:after="0" w:line="271" w:lineRule="auto"/>
        <w:jc w:val="center"/>
        <w:rPr>
          <w:rFonts w:ascii="Cambria" w:hAnsi="Cambria"/>
        </w:rPr>
      </w:pPr>
      <w:r w:rsidRPr="00820813">
        <w:rPr>
          <w:rFonts w:ascii="Cambria" w:hAnsi="Cambria"/>
          <w:b/>
        </w:rPr>
        <w:t>АН</w:t>
      </w:r>
      <w:r>
        <w:rPr>
          <w:rFonts w:ascii="Cambria" w:hAnsi="Cambria"/>
          <w:b/>
        </w:rPr>
        <w:t>ТИКОРРУПЦИОННОЕ ПОЛОЖЕНИЕ</w:t>
      </w:r>
    </w:p>
    <w:p w:rsidR="00820813" w:rsidRPr="00565D30" w:rsidRDefault="00820813" w:rsidP="00820813">
      <w:pPr>
        <w:pStyle w:val="a4"/>
        <w:numPr>
          <w:ilvl w:val="1"/>
          <w:numId w:val="1"/>
        </w:numPr>
        <w:autoSpaceDE w:val="0"/>
        <w:autoSpaceDN w:val="0"/>
        <w:adjustRightInd w:val="0"/>
        <w:spacing w:after="0" w:line="271" w:lineRule="auto"/>
        <w:ind w:left="0" w:firstLine="0"/>
        <w:jc w:val="both"/>
        <w:rPr>
          <w:rFonts w:ascii="Cambria" w:hAnsi="Cambria"/>
          <w:b/>
        </w:rPr>
      </w:pPr>
      <w:r w:rsidRPr="004E51E5">
        <w:rPr>
          <w:rFonts w:ascii="Cambria" w:hAnsi="Cambria"/>
        </w:rPr>
        <w:t>Стороны обязуются соблюдать применимое законодательство Республики Казахстан по противодействию коррупции и противодействию легализации (отмыванию) доходов, полученных преступным путем (далее – «</w:t>
      </w:r>
      <w:r w:rsidRPr="00723530">
        <w:rPr>
          <w:rFonts w:ascii="Cambria" w:hAnsi="Cambria"/>
        </w:rPr>
        <w:t>Антикоррупционное законодательство</w:t>
      </w:r>
      <w:r w:rsidRPr="004E51E5">
        <w:rPr>
          <w:rFonts w:ascii="Cambria" w:hAnsi="Cambria"/>
        </w:rPr>
        <w:t>»).</w:t>
      </w:r>
    </w:p>
    <w:p w:rsidR="00820813" w:rsidRPr="00565D30" w:rsidRDefault="00820813" w:rsidP="00820813">
      <w:pPr>
        <w:pStyle w:val="a4"/>
        <w:numPr>
          <w:ilvl w:val="1"/>
          <w:numId w:val="1"/>
        </w:numPr>
        <w:autoSpaceDE w:val="0"/>
        <w:autoSpaceDN w:val="0"/>
        <w:adjustRightInd w:val="0"/>
        <w:spacing w:after="0" w:line="271" w:lineRule="auto"/>
        <w:ind w:left="0" w:firstLine="0"/>
        <w:jc w:val="both"/>
        <w:rPr>
          <w:rFonts w:ascii="Cambria" w:hAnsi="Cambria"/>
          <w:b/>
        </w:rPr>
      </w:pPr>
      <w:r w:rsidRPr="00565D30">
        <w:rPr>
          <w:rFonts w:ascii="Cambria" w:hAnsi="Cambria"/>
        </w:rPr>
        <w:t xml:space="preserve">При исполнении своих обязательств по Договору Стороны, их аффилированные лица, работники или посредники не совершают каких-либо действий (отказываются от бездействия), которые противоречат требованиям Антикоррупционного законодательства, в том числе, воздерживаются от прямого или косвенного, лично или через третьих лиц предложения, обещания, дачи, вымогательства, просьбы, согласия получить и получения взяток в любой форме (в том числе, в форме денежных средств, иных ценностей, имущества, </w:t>
      </w:r>
      <w:r w:rsidRPr="00565D30">
        <w:rPr>
          <w:rFonts w:ascii="Cambria" w:hAnsi="Cambria"/>
        </w:rPr>
        <w:lastRenderedPageBreak/>
        <w:t>имущественных прав или иной материальной и/или нематериальной выгоды) в пользу или от каких-либо лиц для оказания влияния на их действия или решения с целью получения любых неправомерных преимуществ или с иной неправомерной целью.</w:t>
      </w:r>
    </w:p>
    <w:p w:rsidR="00820813" w:rsidRPr="00565D30" w:rsidRDefault="00820813" w:rsidP="00820813">
      <w:pPr>
        <w:pStyle w:val="a4"/>
        <w:numPr>
          <w:ilvl w:val="1"/>
          <w:numId w:val="1"/>
        </w:numPr>
        <w:autoSpaceDE w:val="0"/>
        <w:autoSpaceDN w:val="0"/>
        <w:adjustRightInd w:val="0"/>
        <w:spacing w:after="0" w:line="271" w:lineRule="auto"/>
        <w:ind w:left="0" w:firstLine="0"/>
        <w:jc w:val="both"/>
        <w:rPr>
          <w:rFonts w:ascii="Cambria" w:hAnsi="Cambria"/>
          <w:b/>
        </w:rPr>
      </w:pPr>
      <w:r w:rsidRPr="00565D30">
        <w:rPr>
          <w:rFonts w:ascii="Cambria" w:hAnsi="Cambria"/>
        </w:rPr>
        <w:t>При выявлении одной из Сторон случаев нарушения положений настоящей статьи ее аффилированными лицами или работниками она обязуется в письменной форме уведомить об этих нарушениях другую Сторону.</w:t>
      </w:r>
    </w:p>
    <w:p w:rsidR="00820813" w:rsidRPr="00565D30" w:rsidRDefault="00820813" w:rsidP="00820813">
      <w:pPr>
        <w:pStyle w:val="a4"/>
        <w:numPr>
          <w:ilvl w:val="1"/>
          <w:numId w:val="1"/>
        </w:numPr>
        <w:autoSpaceDE w:val="0"/>
        <w:autoSpaceDN w:val="0"/>
        <w:adjustRightInd w:val="0"/>
        <w:spacing w:after="0" w:line="271" w:lineRule="auto"/>
        <w:ind w:left="0" w:firstLine="0"/>
        <w:jc w:val="both"/>
        <w:rPr>
          <w:rFonts w:ascii="Cambria" w:hAnsi="Cambria"/>
          <w:b/>
        </w:rPr>
      </w:pPr>
      <w:r w:rsidRPr="00565D30">
        <w:rPr>
          <w:rFonts w:ascii="Cambria" w:hAnsi="Cambria"/>
        </w:rPr>
        <w:t>Также в случае возникновения у одной из Сторон разумно обоснованных подозрений, что произошло или может произойти нарушение каких-либо положений настоящей статьи другой Стороной, ее аффилированными лицами или работниками, такая Сторона вправе направить другой Стороне запрос с требованием предоставить комментарии и информацию (документы), опровергающие или подтверждающие факт нарушения.</w:t>
      </w:r>
    </w:p>
    <w:p w:rsidR="00820813" w:rsidRPr="00820813" w:rsidRDefault="00820813" w:rsidP="00820813">
      <w:pPr>
        <w:pStyle w:val="a4"/>
        <w:tabs>
          <w:tab w:val="left" w:pos="284"/>
        </w:tabs>
        <w:autoSpaceDE w:val="0"/>
        <w:autoSpaceDN w:val="0"/>
        <w:adjustRightInd w:val="0"/>
        <w:spacing w:after="0" w:line="240" w:lineRule="auto"/>
        <w:ind w:left="0"/>
        <w:jc w:val="both"/>
        <w:rPr>
          <w:rFonts w:ascii="Cambria" w:hAnsi="Cambria"/>
        </w:rPr>
      </w:pPr>
      <w:r>
        <w:rPr>
          <w:rFonts w:ascii="Cambria" w:hAnsi="Cambria"/>
        </w:rPr>
        <w:t xml:space="preserve"> </w:t>
      </w:r>
    </w:p>
    <w:p w:rsidR="005C6D0E" w:rsidRPr="00820813" w:rsidRDefault="00820813" w:rsidP="00820813">
      <w:pPr>
        <w:pStyle w:val="a4"/>
        <w:numPr>
          <w:ilvl w:val="0"/>
          <w:numId w:val="1"/>
        </w:numPr>
        <w:shd w:val="clear" w:color="auto" w:fill="FFFFFF"/>
        <w:spacing w:after="0" w:line="240" w:lineRule="auto"/>
        <w:jc w:val="center"/>
        <w:textAlignment w:val="baseline"/>
        <w:rPr>
          <w:rFonts w:ascii="Cambria" w:eastAsia="Times New Roman" w:hAnsi="Cambria" w:cs="Times New Roman"/>
          <w:color w:val="000000"/>
          <w:lang w:eastAsia="ru-RU"/>
        </w:rPr>
      </w:pPr>
      <w:r w:rsidRPr="00820813">
        <w:rPr>
          <w:rFonts w:ascii="Cambria" w:eastAsia="Times New Roman" w:hAnsi="Cambria" w:cs="Times New Roman"/>
          <w:b/>
          <w:bCs/>
          <w:color w:val="000000"/>
          <w:lang w:eastAsia="ru-RU"/>
        </w:rPr>
        <w:t xml:space="preserve">ЗАКЛЮЧИТЕЛЬНЫЕ ПОЛОЖЕНИЯ </w:t>
      </w:r>
      <w:r w:rsidR="005C6D0E" w:rsidRPr="00820813">
        <w:rPr>
          <w:rFonts w:ascii="Cambria" w:eastAsia="Times New Roman" w:hAnsi="Cambria" w:cs="Times New Roman"/>
          <w:b/>
          <w:bCs/>
          <w:color w:val="000000"/>
          <w:lang w:eastAsia="ru-RU"/>
        </w:rPr>
        <w:t xml:space="preserve"> </w:t>
      </w:r>
    </w:p>
    <w:p w:rsidR="00154B9A" w:rsidRDefault="005C6D0E" w:rsidP="00154B9A">
      <w:pPr>
        <w:pStyle w:val="a4"/>
        <w:numPr>
          <w:ilvl w:val="1"/>
          <w:numId w:val="1"/>
        </w:numPr>
        <w:shd w:val="clear" w:color="auto" w:fill="FFFFFF"/>
        <w:spacing w:after="0" w:line="271" w:lineRule="auto"/>
        <w:ind w:left="0" w:firstLine="0"/>
        <w:jc w:val="both"/>
        <w:textAlignment w:val="baseline"/>
        <w:rPr>
          <w:rFonts w:ascii="Cambria" w:eastAsia="Times New Roman" w:hAnsi="Cambria" w:cs="Times New Roman"/>
          <w:color w:val="000000"/>
          <w:lang w:eastAsia="ru-RU"/>
        </w:rPr>
      </w:pPr>
      <w:r w:rsidRPr="00820813">
        <w:rPr>
          <w:rFonts w:ascii="Cambria" w:eastAsia="Times New Roman" w:hAnsi="Cambria" w:cs="Times New Roman"/>
          <w:color w:val="000000"/>
          <w:lang w:eastAsia="ru-RU"/>
        </w:rPr>
        <w:t>Любые измен</w:t>
      </w:r>
      <w:r w:rsidR="00154B9A">
        <w:rPr>
          <w:rFonts w:ascii="Cambria" w:eastAsia="Times New Roman" w:hAnsi="Cambria" w:cs="Times New Roman"/>
          <w:color w:val="000000"/>
          <w:lang w:eastAsia="ru-RU"/>
        </w:rPr>
        <w:t>ения и дополнения к настоящему Д</w:t>
      </w:r>
      <w:r w:rsidRPr="00820813">
        <w:rPr>
          <w:rFonts w:ascii="Cambria" w:eastAsia="Times New Roman" w:hAnsi="Cambria" w:cs="Times New Roman"/>
          <w:color w:val="000000"/>
          <w:lang w:eastAsia="ru-RU"/>
        </w:rPr>
        <w:t>оговору действительны при условии, если они совершены в письменной форме, подписаны уполномоченными на то представителями Сторон.</w:t>
      </w:r>
    </w:p>
    <w:p w:rsidR="00154B9A" w:rsidRPr="00154B9A" w:rsidRDefault="00154B9A" w:rsidP="00154B9A">
      <w:pPr>
        <w:pStyle w:val="a4"/>
        <w:numPr>
          <w:ilvl w:val="1"/>
          <w:numId w:val="1"/>
        </w:numPr>
        <w:shd w:val="clear" w:color="auto" w:fill="FFFFFF"/>
        <w:spacing w:after="0" w:line="271" w:lineRule="auto"/>
        <w:ind w:left="0" w:firstLine="0"/>
        <w:jc w:val="both"/>
        <w:textAlignment w:val="baseline"/>
        <w:rPr>
          <w:rFonts w:ascii="Cambria" w:eastAsia="Times New Roman" w:hAnsi="Cambria" w:cs="Times New Roman"/>
          <w:color w:val="000000"/>
          <w:sz w:val="20"/>
          <w:lang w:eastAsia="ru-RU"/>
        </w:rPr>
      </w:pPr>
      <w:r w:rsidRPr="00154B9A">
        <w:rPr>
          <w:rFonts w:ascii="Cambria" w:hAnsi="Cambria" w:cs="Times New Roman"/>
          <w:szCs w:val="24"/>
        </w:rPr>
        <w:t>Все уведомления и сообщения должны направляться в письменной форме. Сообщения будут считаться направленными надлежащим образом, если они были отосланы заказным письмом, по телеграфу, факсу или электронной почте, доставлены лично по юридическим (почтовым) адресам Сторон и получены под подпись соответствующими должностными лицами.</w:t>
      </w:r>
    </w:p>
    <w:p w:rsidR="008A1261" w:rsidRPr="008A1261" w:rsidRDefault="00154B9A" w:rsidP="008A1261">
      <w:pPr>
        <w:pStyle w:val="a4"/>
        <w:numPr>
          <w:ilvl w:val="1"/>
          <w:numId w:val="1"/>
        </w:numPr>
        <w:shd w:val="clear" w:color="auto" w:fill="FFFFFF"/>
        <w:spacing w:after="0" w:line="271" w:lineRule="auto"/>
        <w:ind w:left="0" w:firstLine="0"/>
        <w:jc w:val="both"/>
        <w:textAlignment w:val="baseline"/>
        <w:rPr>
          <w:rFonts w:ascii="Cambria" w:eastAsia="Times New Roman" w:hAnsi="Cambria" w:cs="Times New Roman"/>
          <w:color w:val="000000"/>
          <w:sz w:val="20"/>
          <w:lang w:eastAsia="ru-RU"/>
        </w:rPr>
      </w:pPr>
      <w:r w:rsidRPr="00154B9A">
        <w:rPr>
          <w:rFonts w:ascii="Cambria" w:hAnsi="Cambria"/>
        </w:rPr>
        <w:t>Стороны обязуются в кратчайшие сроки уведомлять друг друга о любых изменениях своих данных, указанный в настоящем Договоре.</w:t>
      </w:r>
    </w:p>
    <w:p w:rsidR="00154B9A" w:rsidRPr="008A1261" w:rsidRDefault="002F4A04" w:rsidP="008A1261">
      <w:pPr>
        <w:pStyle w:val="a4"/>
        <w:numPr>
          <w:ilvl w:val="1"/>
          <w:numId w:val="1"/>
        </w:numPr>
        <w:shd w:val="clear" w:color="auto" w:fill="FFFFFF"/>
        <w:spacing w:after="0" w:line="271" w:lineRule="auto"/>
        <w:ind w:left="0" w:firstLine="0"/>
        <w:jc w:val="both"/>
        <w:textAlignment w:val="baseline"/>
        <w:rPr>
          <w:rFonts w:ascii="Cambria" w:eastAsia="Times New Roman" w:hAnsi="Cambria" w:cs="Times New Roman"/>
          <w:color w:val="000000"/>
          <w:sz w:val="20"/>
          <w:lang w:eastAsia="ru-RU"/>
        </w:rPr>
      </w:pPr>
      <w:r>
        <w:rPr>
          <w:rFonts w:ascii="Cambria" w:hAnsi="Cambria"/>
        </w:rPr>
        <w:t>Не</w:t>
      </w:r>
      <w:r w:rsidR="008A1261" w:rsidRPr="008A1261">
        <w:rPr>
          <w:rFonts w:ascii="Cambria" w:hAnsi="Cambria"/>
        </w:rPr>
        <w:t>действительн</w:t>
      </w:r>
      <w:r>
        <w:rPr>
          <w:rFonts w:ascii="Cambria" w:hAnsi="Cambria"/>
        </w:rPr>
        <w:t>ость какого-либо положения настоящего Договора не влечет недействительность всех остальных положений Договора</w:t>
      </w:r>
      <w:bookmarkStart w:id="1" w:name="_GoBack"/>
      <w:bookmarkEnd w:id="1"/>
      <w:r w:rsidR="008A1261" w:rsidRPr="008A1261">
        <w:rPr>
          <w:rFonts w:ascii="Cambria" w:hAnsi="Cambria"/>
        </w:rPr>
        <w:t>.</w:t>
      </w:r>
    </w:p>
    <w:p w:rsidR="00820813" w:rsidRDefault="00820813" w:rsidP="00820813">
      <w:pPr>
        <w:pStyle w:val="a4"/>
        <w:numPr>
          <w:ilvl w:val="1"/>
          <w:numId w:val="1"/>
        </w:numPr>
        <w:shd w:val="clear" w:color="auto" w:fill="FFFFFF"/>
        <w:spacing w:after="0" w:line="271" w:lineRule="auto"/>
        <w:ind w:left="0" w:firstLine="0"/>
        <w:jc w:val="both"/>
        <w:textAlignment w:val="baseline"/>
        <w:rPr>
          <w:rFonts w:ascii="Cambria" w:eastAsia="Times New Roman" w:hAnsi="Cambria" w:cs="Times New Roman"/>
          <w:color w:val="000000"/>
          <w:lang w:eastAsia="ru-RU"/>
        </w:rPr>
      </w:pPr>
      <w:r>
        <w:rPr>
          <w:rFonts w:ascii="Cambria" w:eastAsia="Times New Roman" w:hAnsi="Cambria" w:cs="Times New Roman"/>
          <w:color w:val="000000"/>
          <w:lang w:eastAsia="ru-RU"/>
        </w:rPr>
        <w:t>После подписания настоящего Д</w:t>
      </w:r>
      <w:r w:rsidR="005C6D0E" w:rsidRPr="00820813">
        <w:rPr>
          <w:rFonts w:ascii="Cambria" w:eastAsia="Times New Roman" w:hAnsi="Cambria" w:cs="Times New Roman"/>
          <w:color w:val="000000"/>
          <w:lang w:eastAsia="ru-RU"/>
        </w:rPr>
        <w:t>оговора все предварительные соглашения и договоренности в связи с ним утрачивают силу.</w:t>
      </w:r>
    </w:p>
    <w:p w:rsidR="005C6D0E" w:rsidRDefault="00820813" w:rsidP="00820813">
      <w:pPr>
        <w:pStyle w:val="a4"/>
        <w:numPr>
          <w:ilvl w:val="1"/>
          <w:numId w:val="1"/>
        </w:numPr>
        <w:shd w:val="clear" w:color="auto" w:fill="FFFFFF"/>
        <w:spacing w:after="0" w:line="271" w:lineRule="auto"/>
        <w:ind w:left="0" w:firstLine="0"/>
        <w:jc w:val="both"/>
        <w:textAlignment w:val="baseline"/>
        <w:rPr>
          <w:rFonts w:ascii="Cambria" w:eastAsia="Times New Roman" w:hAnsi="Cambria" w:cs="Times New Roman"/>
          <w:color w:val="000000"/>
          <w:lang w:eastAsia="ru-RU"/>
        </w:rPr>
      </w:pPr>
      <w:r>
        <w:rPr>
          <w:rFonts w:ascii="Cambria" w:eastAsia="Times New Roman" w:hAnsi="Cambria" w:cs="Times New Roman"/>
          <w:color w:val="000000"/>
          <w:lang w:eastAsia="ru-RU"/>
        </w:rPr>
        <w:t>Настоящий Д</w:t>
      </w:r>
      <w:r w:rsidR="005C6D0E" w:rsidRPr="00820813">
        <w:rPr>
          <w:rFonts w:ascii="Cambria" w:eastAsia="Times New Roman" w:hAnsi="Cambria" w:cs="Times New Roman"/>
          <w:color w:val="000000"/>
          <w:lang w:eastAsia="ru-RU"/>
        </w:rPr>
        <w:t>оговор составлен в двух экземплярах, име</w:t>
      </w:r>
      <w:r>
        <w:rPr>
          <w:rFonts w:ascii="Cambria" w:eastAsia="Times New Roman" w:hAnsi="Cambria" w:cs="Times New Roman"/>
          <w:color w:val="000000"/>
          <w:lang w:eastAsia="ru-RU"/>
        </w:rPr>
        <w:t xml:space="preserve">ющих равную юридическую силу, </w:t>
      </w:r>
      <w:r w:rsidR="005C6D0E" w:rsidRPr="00820813">
        <w:rPr>
          <w:rFonts w:ascii="Cambria" w:eastAsia="Times New Roman" w:hAnsi="Cambria" w:cs="Times New Roman"/>
          <w:color w:val="000000"/>
          <w:lang w:eastAsia="ru-RU"/>
        </w:rPr>
        <w:t>по одному для каждой из Сторон.</w:t>
      </w:r>
    </w:p>
    <w:p w:rsidR="00820813" w:rsidRPr="00820813" w:rsidRDefault="00820813" w:rsidP="00820813">
      <w:pPr>
        <w:pStyle w:val="a4"/>
        <w:shd w:val="clear" w:color="auto" w:fill="FFFFFF"/>
        <w:spacing w:after="0" w:line="240" w:lineRule="auto"/>
        <w:ind w:left="0"/>
        <w:jc w:val="both"/>
        <w:textAlignment w:val="baseline"/>
        <w:rPr>
          <w:rFonts w:ascii="Cambria" w:eastAsia="Times New Roman" w:hAnsi="Cambria" w:cs="Times New Roman"/>
          <w:color w:val="000000"/>
          <w:lang w:eastAsia="ru-RU"/>
        </w:rPr>
      </w:pPr>
    </w:p>
    <w:p w:rsidR="005C6D0E" w:rsidRPr="00820813" w:rsidRDefault="00820813" w:rsidP="00820813">
      <w:pPr>
        <w:pStyle w:val="a4"/>
        <w:numPr>
          <w:ilvl w:val="0"/>
          <w:numId w:val="1"/>
        </w:numPr>
        <w:shd w:val="clear" w:color="auto" w:fill="FFFFFF"/>
        <w:spacing w:after="0" w:line="240" w:lineRule="auto"/>
        <w:jc w:val="center"/>
        <w:textAlignment w:val="baseline"/>
        <w:rPr>
          <w:rFonts w:ascii="Cambria" w:eastAsia="Times New Roman" w:hAnsi="Cambria" w:cs="Times New Roman"/>
          <w:color w:val="000000"/>
          <w:lang w:eastAsia="ru-RU"/>
        </w:rPr>
      </w:pPr>
      <w:r>
        <w:rPr>
          <w:rFonts w:ascii="Cambria" w:eastAsia="Times New Roman" w:hAnsi="Cambria" w:cs="Times New Roman"/>
          <w:b/>
          <w:bCs/>
          <w:color w:val="000000"/>
          <w:lang w:eastAsia="ru-RU"/>
        </w:rPr>
        <w:t xml:space="preserve">РЕКВИЗИТЫ И ПОДПИСИ СТОРОН </w:t>
      </w:r>
    </w:p>
    <w:p w:rsidR="005C6D0E" w:rsidRPr="005C6D0E" w:rsidRDefault="005C6D0E" w:rsidP="005C6D0E">
      <w:pPr>
        <w:shd w:val="clear" w:color="auto" w:fill="FFFFFF"/>
        <w:spacing w:after="0" w:line="240" w:lineRule="auto"/>
        <w:jc w:val="both"/>
        <w:textAlignment w:val="baseline"/>
        <w:rPr>
          <w:rFonts w:ascii="Cambria" w:eastAsia="Times New Roman" w:hAnsi="Cambria" w:cs="Times New Roman"/>
          <w:color w:val="000000"/>
          <w:lang w:eastAsia="ru-RU"/>
        </w:rPr>
      </w:pPr>
      <w:r w:rsidRPr="005C6D0E">
        <w:rPr>
          <w:rFonts w:ascii="Cambria" w:eastAsia="Times New Roman" w:hAnsi="Cambria" w:cs="Times New Roman"/>
          <w:color w:val="000000"/>
          <w:lang w:eastAsia="ru-RU"/>
        </w:rPr>
        <w:t> </w:t>
      </w:r>
    </w:p>
    <w:tbl>
      <w:tblPr>
        <w:tblW w:w="0" w:type="auto"/>
        <w:tblInd w:w="108" w:type="dxa"/>
        <w:shd w:val="clear" w:color="auto" w:fill="FFFFFF"/>
        <w:tblCellMar>
          <w:left w:w="0" w:type="dxa"/>
          <w:right w:w="0" w:type="dxa"/>
        </w:tblCellMar>
        <w:tblLook w:val="04A0" w:firstRow="1" w:lastRow="0" w:firstColumn="1" w:lastColumn="0" w:noHBand="0" w:noVBand="1"/>
      </w:tblPr>
      <w:tblGrid>
        <w:gridCol w:w="4840"/>
        <w:gridCol w:w="4407"/>
      </w:tblGrid>
      <w:tr w:rsidR="005C6D0E" w:rsidRPr="005C6D0E" w:rsidTr="005C6D0E">
        <w:trPr>
          <w:trHeight w:val="294"/>
        </w:trPr>
        <w:tc>
          <w:tcPr>
            <w:tcW w:w="4840" w:type="dxa"/>
            <w:shd w:val="clear" w:color="auto" w:fill="FFFFFF"/>
            <w:tcMar>
              <w:top w:w="0" w:type="dxa"/>
              <w:left w:w="108" w:type="dxa"/>
              <w:bottom w:w="0" w:type="dxa"/>
              <w:right w:w="108" w:type="dxa"/>
            </w:tcMar>
            <w:hideMark/>
          </w:tcPr>
          <w:p w:rsidR="005C6D0E" w:rsidRPr="005C6D0E" w:rsidRDefault="00820813" w:rsidP="00820813">
            <w:pPr>
              <w:spacing w:after="0" w:line="240" w:lineRule="auto"/>
              <w:jc w:val="center"/>
              <w:textAlignment w:val="baseline"/>
              <w:rPr>
                <w:rFonts w:ascii="Cambria" w:eastAsia="Times New Roman" w:hAnsi="Cambria" w:cs="Times New Roman"/>
                <w:color w:val="000000"/>
                <w:lang w:eastAsia="ru-RU"/>
              </w:rPr>
            </w:pPr>
            <w:r>
              <w:rPr>
                <w:rFonts w:ascii="Cambria" w:eastAsia="Times New Roman" w:hAnsi="Cambria" w:cs="Times New Roman"/>
                <w:b/>
                <w:bCs/>
                <w:color w:val="000000"/>
                <w:lang w:eastAsia="ru-RU"/>
              </w:rPr>
              <w:t>КОМИССИОНЕР</w:t>
            </w:r>
          </w:p>
        </w:tc>
        <w:tc>
          <w:tcPr>
            <w:tcW w:w="4407" w:type="dxa"/>
            <w:shd w:val="clear" w:color="auto" w:fill="FFFFFF"/>
            <w:tcMar>
              <w:top w:w="0" w:type="dxa"/>
              <w:left w:w="108" w:type="dxa"/>
              <w:bottom w:w="0" w:type="dxa"/>
              <w:right w:w="108" w:type="dxa"/>
            </w:tcMar>
            <w:hideMark/>
          </w:tcPr>
          <w:p w:rsidR="005C6D0E" w:rsidRPr="005C6D0E" w:rsidRDefault="00820813" w:rsidP="005C6D0E">
            <w:pPr>
              <w:spacing w:after="0" w:line="240" w:lineRule="auto"/>
              <w:jc w:val="center"/>
              <w:textAlignment w:val="baseline"/>
              <w:rPr>
                <w:rFonts w:ascii="Cambria" w:eastAsia="Times New Roman" w:hAnsi="Cambria" w:cs="Times New Roman"/>
                <w:color w:val="000000"/>
                <w:lang w:eastAsia="ru-RU"/>
              </w:rPr>
            </w:pPr>
            <w:r>
              <w:rPr>
                <w:rFonts w:ascii="Cambria" w:eastAsia="Times New Roman" w:hAnsi="Cambria" w:cs="Times New Roman"/>
                <w:b/>
                <w:bCs/>
                <w:color w:val="000000"/>
                <w:lang w:eastAsia="ru-RU"/>
              </w:rPr>
              <w:t>КОМИТЕНТ</w:t>
            </w:r>
          </w:p>
        </w:tc>
      </w:tr>
    </w:tbl>
    <w:p w:rsidR="005C6D0E" w:rsidRPr="005C6D0E" w:rsidRDefault="005C6D0E" w:rsidP="005C6D0E">
      <w:pPr>
        <w:shd w:val="clear" w:color="auto" w:fill="FFFFFF"/>
        <w:spacing w:after="0" w:line="240" w:lineRule="auto"/>
        <w:textAlignment w:val="baseline"/>
        <w:rPr>
          <w:rFonts w:ascii="Cambria" w:eastAsia="Times New Roman" w:hAnsi="Cambria" w:cs="Times New Roman"/>
          <w:color w:val="000000"/>
          <w:lang w:eastAsia="ru-RU"/>
        </w:rPr>
      </w:pPr>
      <w:r w:rsidRPr="005C6D0E">
        <w:rPr>
          <w:rFonts w:ascii="Cambria" w:eastAsia="Times New Roman" w:hAnsi="Cambria" w:cs="Arial"/>
          <w:color w:val="000000"/>
          <w:lang w:eastAsia="ru-RU"/>
        </w:rPr>
        <w:t> </w:t>
      </w:r>
    </w:p>
    <w:p w:rsidR="00291712" w:rsidRDefault="00291712"/>
    <w:sectPr w:rsidR="00291712" w:rsidSect="00820813">
      <w:footerReference w:type="default" r:id="rId7"/>
      <w:pgSz w:w="11906" w:h="16838"/>
      <w:pgMar w:top="1134" w:right="850" w:bottom="1134" w:left="1701"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D5D" w:rsidRDefault="004C0D5D" w:rsidP="00820813">
      <w:pPr>
        <w:spacing w:after="0" w:line="240" w:lineRule="auto"/>
      </w:pPr>
      <w:r>
        <w:separator/>
      </w:r>
    </w:p>
  </w:endnote>
  <w:endnote w:type="continuationSeparator" w:id="0">
    <w:p w:rsidR="004C0D5D" w:rsidRDefault="004C0D5D" w:rsidP="00820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rPr>
      <w:id w:val="-415474632"/>
      <w:docPartObj>
        <w:docPartGallery w:val="Page Numbers (Bottom of Page)"/>
        <w:docPartUnique/>
      </w:docPartObj>
    </w:sdtPr>
    <w:sdtEndPr/>
    <w:sdtContent>
      <w:p w:rsidR="00820813" w:rsidRPr="00820813" w:rsidRDefault="00820813">
        <w:pPr>
          <w:pStyle w:val="a9"/>
          <w:jc w:val="right"/>
          <w:rPr>
            <w:rFonts w:ascii="Cambria" w:hAnsi="Cambria"/>
          </w:rPr>
        </w:pPr>
        <w:r w:rsidRPr="00820813">
          <w:rPr>
            <w:rFonts w:ascii="Cambria" w:hAnsi="Cambria"/>
          </w:rPr>
          <w:fldChar w:fldCharType="begin"/>
        </w:r>
        <w:r w:rsidRPr="00820813">
          <w:rPr>
            <w:rFonts w:ascii="Cambria" w:hAnsi="Cambria"/>
          </w:rPr>
          <w:instrText>PAGE   \* MERGEFORMAT</w:instrText>
        </w:r>
        <w:r w:rsidRPr="00820813">
          <w:rPr>
            <w:rFonts w:ascii="Cambria" w:hAnsi="Cambria"/>
          </w:rPr>
          <w:fldChar w:fldCharType="separate"/>
        </w:r>
        <w:r w:rsidR="002F4A04">
          <w:rPr>
            <w:rFonts w:ascii="Cambria" w:hAnsi="Cambria"/>
            <w:noProof/>
          </w:rPr>
          <w:t>5</w:t>
        </w:r>
        <w:r w:rsidRPr="00820813">
          <w:rPr>
            <w:rFonts w:ascii="Cambria" w:hAnsi="Cambria"/>
          </w:rPr>
          <w:fldChar w:fldCharType="end"/>
        </w:r>
      </w:p>
    </w:sdtContent>
  </w:sdt>
  <w:p w:rsidR="00820813" w:rsidRDefault="0082081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D5D" w:rsidRDefault="004C0D5D" w:rsidP="00820813">
      <w:pPr>
        <w:spacing w:after="0" w:line="240" w:lineRule="auto"/>
      </w:pPr>
      <w:r>
        <w:separator/>
      </w:r>
    </w:p>
  </w:footnote>
  <w:footnote w:type="continuationSeparator" w:id="0">
    <w:p w:rsidR="004C0D5D" w:rsidRDefault="004C0D5D" w:rsidP="008208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40E1"/>
    <w:multiLevelType w:val="multilevel"/>
    <w:tmpl w:val="C0E6C8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tabs>
          <w:tab w:val="num" w:pos="1701"/>
        </w:tabs>
        <w:ind w:left="1701" w:hanging="964"/>
      </w:pPr>
      <w:rPr>
        <w:rFonts w:hint="default"/>
      </w:rPr>
    </w:lvl>
    <w:lvl w:ilvl="3">
      <w:start w:val="1"/>
      <w:numFmt w:val="none"/>
      <w:lvlText w:val="—"/>
      <w:lvlJc w:val="left"/>
      <w:pPr>
        <w:ind w:left="1134" w:hanging="397"/>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91348F"/>
    <w:multiLevelType w:val="multilevel"/>
    <w:tmpl w:val="30A24108"/>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070C046D"/>
    <w:multiLevelType w:val="multilevel"/>
    <w:tmpl w:val="47FAA58C"/>
    <w:lvl w:ilvl="0">
      <w:start w:val="1"/>
      <w:numFmt w:val="decimal"/>
      <w:lvlText w:val="%1."/>
      <w:lvlJc w:val="left"/>
      <w:pPr>
        <w:ind w:left="720" w:hanging="360"/>
      </w:pPr>
      <w:rPr>
        <w:b/>
      </w:rPr>
    </w:lvl>
    <w:lvl w:ilvl="1">
      <w:start w:val="1"/>
      <w:numFmt w:val="decimal"/>
      <w:isLgl/>
      <w:lvlText w:val="%1.%2."/>
      <w:lvlJc w:val="left"/>
      <w:pPr>
        <w:ind w:left="1120" w:hanging="720"/>
      </w:pPr>
      <w:rPr>
        <w:rFonts w:hint="default"/>
        <w:b w:val="0"/>
      </w:rPr>
    </w:lvl>
    <w:lvl w:ilvl="2">
      <w:start w:val="1"/>
      <w:numFmt w:val="decimal"/>
      <w:isLgl/>
      <w:lvlText w:val="%1.%2.%3."/>
      <w:lvlJc w:val="left"/>
      <w:pPr>
        <w:ind w:left="1160" w:hanging="720"/>
      </w:pPr>
      <w:rPr>
        <w:rFonts w:hint="default"/>
        <w:b w:val="0"/>
      </w:rPr>
    </w:lvl>
    <w:lvl w:ilvl="3">
      <w:start w:val="1"/>
      <w:numFmt w:val="decimal"/>
      <w:isLgl/>
      <w:lvlText w:val="%1.%2.%3.%4."/>
      <w:lvlJc w:val="left"/>
      <w:pPr>
        <w:ind w:left="1560" w:hanging="108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2000" w:hanging="144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480" w:hanging="1800"/>
      </w:pPr>
      <w:rPr>
        <w:rFonts w:hint="default"/>
      </w:rPr>
    </w:lvl>
  </w:abstractNum>
  <w:abstractNum w:abstractNumId="3" w15:restartNumberingAfterBreak="0">
    <w:nsid w:val="602E1401"/>
    <w:multiLevelType w:val="multilevel"/>
    <w:tmpl w:val="20CE06D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8024919"/>
    <w:multiLevelType w:val="multilevel"/>
    <w:tmpl w:val="24BCAC8E"/>
    <w:lvl w:ilvl="0">
      <w:start w:val="1"/>
      <w:numFmt w:val="decimal"/>
      <w:lvlText w:val="%1."/>
      <w:lvlJc w:val="left"/>
      <w:pPr>
        <w:ind w:left="720" w:hanging="360"/>
      </w:pPr>
      <w:rPr>
        <w:rFonts w:hint="default"/>
        <w:b/>
        <w:sz w:val="22"/>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D0E"/>
    <w:rsid w:val="00000333"/>
    <w:rsid w:val="00154B9A"/>
    <w:rsid w:val="001749A2"/>
    <w:rsid w:val="00221C7A"/>
    <w:rsid w:val="00291712"/>
    <w:rsid w:val="002D1F16"/>
    <w:rsid w:val="002F4A04"/>
    <w:rsid w:val="00437ED7"/>
    <w:rsid w:val="004A04C1"/>
    <w:rsid w:val="004C0D5D"/>
    <w:rsid w:val="004F7252"/>
    <w:rsid w:val="00504830"/>
    <w:rsid w:val="00507F9E"/>
    <w:rsid w:val="00524D3F"/>
    <w:rsid w:val="00566358"/>
    <w:rsid w:val="00584D12"/>
    <w:rsid w:val="005C6D0E"/>
    <w:rsid w:val="005E4259"/>
    <w:rsid w:val="00682E39"/>
    <w:rsid w:val="006C05AF"/>
    <w:rsid w:val="00794684"/>
    <w:rsid w:val="007B48D9"/>
    <w:rsid w:val="007B7A2E"/>
    <w:rsid w:val="00820813"/>
    <w:rsid w:val="008A1261"/>
    <w:rsid w:val="00903EBD"/>
    <w:rsid w:val="00912062"/>
    <w:rsid w:val="00983E3E"/>
    <w:rsid w:val="009D70FE"/>
    <w:rsid w:val="00AC74CF"/>
    <w:rsid w:val="00B609B3"/>
    <w:rsid w:val="00B95845"/>
    <w:rsid w:val="00BF19C7"/>
    <w:rsid w:val="00C845A0"/>
    <w:rsid w:val="00CC357F"/>
    <w:rsid w:val="00CE4B05"/>
    <w:rsid w:val="00D26619"/>
    <w:rsid w:val="00DB7DBB"/>
    <w:rsid w:val="00E05488"/>
    <w:rsid w:val="00E564BC"/>
    <w:rsid w:val="00FA5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A7CAB"/>
  <w15:chartTrackingRefBased/>
  <w15:docId w15:val="{57DD345C-51C7-44D1-8394-03EA768D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5C6D0E"/>
  </w:style>
  <w:style w:type="character" w:customStyle="1" w:styleId="s0">
    <w:name w:val="s0"/>
    <w:basedOn w:val="a0"/>
    <w:rsid w:val="005C6D0E"/>
  </w:style>
  <w:style w:type="character" w:customStyle="1" w:styleId="s2">
    <w:name w:val="s2"/>
    <w:basedOn w:val="a0"/>
    <w:rsid w:val="005C6D0E"/>
  </w:style>
  <w:style w:type="character" w:styleId="a3">
    <w:name w:val="Hyperlink"/>
    <w:basedOn w:val="a0"/>
    <w:uiPriority w:val="99"/>
    <w:semiHidden/>
    <w:unhideWhenUsed/>
    <w:rsid w:val="005C6D0E"/>
    <w:rPr>
      <w:color w:val="0000FF"/>
      <w:u w:val="single"/>
    </w:rPr>
  </w:style>
  <w:style w:type="paragraph" w:customStyle="1" w:styleId="Style5">
    <w:name w:val="Style5"/>
    <w:basedOn w:val="a"/>
    <w:rsid w:val="005C6D0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5C6D0E"/>
    <w:rPr>
      <w:rFonts w:ascii="Times New Roman" w:hAnsi="Times New Roman" w:cs="Times New Roman"/>
      <w:b/>
      <w:bCs/>
      <w:sz w:val="20"/>
      <w:szCs w:val="20"/>
    </w:rPr>
  </w:style>
  <w:style w:type="paragraph" w:styleId="a4">
    <w:name w:val="List Paragraph"/>
    <w:basedOn w:val="a"/>
    <w:uiPriority w:val="1"/>
    <w:qFormat/>
    <w:rsid w:val="005C6D0E"/>
    <w:pPr>
      <w:ind w:left="720"/>
      <w:contextualSpacing/>
    </w:pPr>
  </w:style>
  <w:style w:type="paragraph" w:styleId="a5">
    <w:name w:val="No Spacing"/>
    <w:link w:val="a6"/>
    <w:uiPriority w:val="1"/>
    <w:qFormat/>
    <w:rsid w:val="005C6D0E"/>
    <w:pPr>
      <w:spacing w:after="0" w:line="240" w:lineRule="auto"/>
    </w:pPr>
  </w:style>
  <w:style w:type="character" w:customStyle="1" w:styleId="a6">
    <w:name w:val="Без интервала Знак"/>
    <w:link w:val="a5"/>
    <w:uiPriority w:val="1"/>
    <w:rsid w:val="005C6D0E"/>
  </w:style>
  <w:style w:type="paragraph" w:customStyle="1" w:styleId="ConsNormal">
    <w:name w:val="ConsNormal"/>
    <w:rsid w:val="001749A2"/>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7">
    <w:name w:val="header"/>
    <w:basedOn w:val="a"/>
    <w:link w:val="a8"/>
    <w:uiPriority w:val="99"/>
    <w:unhideWhenUsed/>
    <w:rsid w:val="0082081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20813"/>
  </w:style>
  <w:style w:type="paragraph" w:styleId="a9">
    <w:name w:val="footer"/>
    <w:basedOn w:val="a"/>
    <w:link w:val="aa"/>
    <w:uiPriority w:val="99"/>
    <w:unhideWhenUsed/>
    <w:rsid w:val="0082081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20813"/>
  </w:style>
  <w:style w:type="paragraph" w:styleId="ab">
    <w:name w:val="Body Text"/>
    <w:basedOn w:val="a"/>
    <w:link w:val="ac"/>
    <w:rsid w:val="00820813"/>
    <w:pPr>
      <w:spacing w:after="0" w:line="240" w:lineRule="auto"/>
    </w:pPr>
    <w:rPr>
      <w:rFonts w:ascii="Times New Roman" w:eastAsia="Times New Roman" w:hAnsi="Times New Roman" w:cs="Times New Roman"/>
      <w:sz w:val="24"/>
      <w:szCs w:val="20"/>
      <w:lang w:val="x-none" w:eastAsia="ru-RU"/>
    </w:rPr>
  </w:style>
  <w:style w:type="character" w:customStyle="1" w:styleId="ac">
    <w:name w:val="Основной текст Знак"/>
    <w:basedOn w:val="a0"/>
    <w:link w:val="ab"/>
    <w:rsid w:val="00820813"/>
    <w:rPr>
      <w:rFonts w:ascii="Times New Roman" w:eastAsia="Times New Roman" w:hAnsi="Times New Roman" w:cs="Times New Roman"/>
      <w:sz w:val="24"/>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5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5</Pages>
  <Words>2160</Words>
  <Characters>12317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Aruzhan Tulesheva</dc:creator>
  <cp:keywords/>
  <dc:description/>
  <cp:lastModifiedBy>Aruzhan Tulesheva</cp:lastModifiedBy>
  <cp:revision>233</cp:revision>
  <dcterms:created xsi:type="dcterms:W3CDTF">2024-07-26T10:38:00Z</dcterms:created>
  <dcterms:modified xsi:type="dcterms:W3CDTF">2024-07-26T20:40:00Z</dcterms:modified>
</cp:coreProperties>
</file>